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20ECE7" w14:textId="0004EA3A" w:rsidR="0093424D" w:rsidRPr="0093424D" w:rsidRDefault="00241551" w:rsidP="0093424D">
      <w:pPr>
        <w:spacing w:line="480" w:lineRule="auto"/>
        <w:jc w:val="center"/>
        <w:rPr>
          <w:rFonts w:ascii="Times New Roman" w:hAnsi="Times New Roman" w:cs="Times New Roman"/>
          <w:b/>
          <w:sz w:val="24"/>
          <w:szCs w:val="24"/>
        </w:rPr>
      </w:pPr>
      <w:r w:rsidRPr="00891218">
        <w:rPr>
          <w:rFonts w:ascii="Times New Roman" w:eastAsia="Georgia" w:hAnsi="Times New Roman" w:cs="Times New Roman"/>
          <w:b/>
          <w:sz w:val="24"/>
          <w:szCs w:val="24"/>
        </w:rPr>
        <w:t xml:space="preserve">Playful patriotism on </w:t>
      </w:r>
      <w:proofErr w:type="spellStart"/>
      <w:r w:rsidR="00ED14DC" w:rsidRPr="00891218">
        <w:rPr>
          <w:rFonts w:ascii="Times New Roman" w:eastAsia="Georgia" w:hAnsi="Times New Roman" w:cs="Times New Roman"/>
          <w:b/>
          <w:sz w:val="24"/>
          <w:szCs w:val="24"/>
        </w:rPr>
        <w:t>B</w:t>
      </w:r>
      <w:r w:rsidRPr="00891218">
        <w:rPr>
          <w:rFonts w:ascii="Times New Roman" w:eastAsia="Georgia" w:hAnsi="Times New Roman" w:cs="Times New Roman"/>
          <w:b/>
          <w:sz w:val="24"/>
          <w:szCs w:val="24"/>
        </w:rPr>
        <w:t>ilibili</w:t>
      </w:r>
      <w:proofErr w:type="spellEnd"/>
      <w:r w:rsidRPr="00891218">
        <w:rPr>
          <w:rFonts w:ascii="Times New Roman" w:eastAsia="Georgia" w:hAnsi="Times New Roman" w:cs="Times New Roman"/>
          <w:b/>
          <w:sz w:val="24"/>
          <w:szCs w:val="24"/>
        </w:rPr>
        <w:t>: an observation on how state propaganda apparatus adapts to and interacts with teenagers’ culture in China</w:t>
      </w:r>
    </w:p>
    <w:p w14:paraId="5C2C6B29" w14:textId="77777777" w:rsidR="00A31E84" w:rsidRPr="00891218" w:rsidRDefault="00241551" w:rsidP="00FA0E68">
      <w:pPr>
        <w:spacing w:line="480" w:lineRule="auto"/>
        <w:rPr>
          <w:rFonts w:ascii="Times New Roman" w:eastAsia="Georgia" w:hAnsi="Times New Roman" w:cs="Times New Roman"/>
          <w:b/>
          <w:sz w:val="24"/>
          <w:szCs w:val="24"/>
        </w:rPr>
      </w:pPr>
      <w:r w:rsidRPr="00891218">
        <w:rPr>
          <w:rFonts w:ascii="Times New Roman" w:eastAsia="Georgia" w:hAnsi="Times New Roman" w:cs="Times New Roman"/>
          <w:b/>
          <w:sz w:val="24"/>
          <w:szCs w:val="24"/>
        </w:rPr>
        <w:t>Abstract</w:t>
      </w:r>
    </w:p>
    <w:p w14:paraId="2F17E348" w14:textId="1059B763"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Observing an increasing participation of official media and party committees </w:t>
      </w:r>
      <w:r w:rsidR="00AF4319">
        <w:rPr>
          <w:rFonts w:ascii="Times New Roman" w:eastAsia="Georgia" w:hAnsi="Times New Roman" w:cs="Times New Roman"/>
          <w:sz w:val="24"/>
          <w:szCs w:val="24"/>
        </w:rPr>
        <w:t>on</w:t>
      </w:r>
      <w:r w:rsidRPr="00891218">
        <w:rPr>
          <w:rFonts w:ascii="Times New Roman" w:eastAsia="Georgia" w:hAnsi="Times New Roman" w:cs="Times New Roman"/>
          <w:sz w:val="24"/>
          <w:szCs w:val="24"/>
        </w:rPr>
        <w:t xml:space="preserve">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a popular online video platform among teenagers in mainland China, our research aims to understand how patriotic and nationalistic videos released by official accounts interact with the </w:t>
      </w:r>
      <w:r w:rsidR="0093424D">
        <w:rPr>
          <w:rFonts w:ascii="Times New Roman" w:eastAsia="Georgia" w:hAnsi="Times New Roman" w:cs="Times New Roman"/>
          <w:sz w:val="24"/>
          <w:szCs w:val="24"/>
        </w:rPr>
        <w:t>general audiences</w:t>
      </w:r>
      <w:r w:rsidRPr="00891218">
        <w:rPr>
          <w:rFonts w:ascii="Times New Roman" w:eastAsia="Georgia" w:hAnsi="Times New Roman" w:cs="Times New Roman"/>
          <w:sz w:val="24"/>
          <w:szCs w:val="24"/>
        </w:rPr>
        <w:t>. By collecting 100 most popular patriotic videos published by official accounts and tracing whether these videos are imitating or imitated by other individual uploaders on the platform, we aim to understand how the community</w:t>
      </w:r>
      <w:r w:rsidR="00D960DC">
        <w:rPr>
          <w:rFonts w:ascii="Times New Roman" w:eastAsia="Georgia" w:hAnsi="Times New Roman" w:cs="Times New Roman"/>
          <w:sz w:val="24"/>
          <w:szCs w:val="24"/>
        </w:rPr>
        <w:t xml:space="preserve"> develop and</w:t>
      </w:r>
      <w:r w:rsidRPr="00891218">
        <w:rPr>
          <w:rFonts w:ascii="Times New Roman" w:eastAsia="Georgia" w:hAnsi="Times New Roman" w:cs="Times New Roman"/>
          <w:sz w:val="24"/>
          <w:szCs w:val="24"/>
        </w:rPr>
        <w:t xml:space="preserve"> react to </w:t>
      </w:r>
      <w:r w:rsidR="00E96A87">
        <w:rPr>
          <w:rFonts w:ascii="Times New Roman" w:eastAsia="Georgia" w:hAnsi="Times New Roman" w:cs="Times New Roman"/>
          <w:sz w:val="24"/>
          <w:szCs w:val="24"/>
        </w:rPr>
        <w:t xml:space="preserve">patriotic </w:t>
      </w:r>
      <w:r w:rsidRPr="00891218">
        <w:rPr>
          <w:rFonts w:ascii="Times New Roman" w:eastAsia="Georgia" w:hAnsi="Times New Roman" w:cs="Times New Roman"/>
          <w:sz w:val="24"/>
          <w:szCs w:val="24"/>
        </w:rPr>
        <w:t xml:space="preserve">video contents. Moreover, by further categorizing the style of videos and </w:t>
      </w:r>
      <w:r w:rsidR="0093424D">
        <w:rPr>
          <w:rFonts w:ascii="Times New Roman" w:eastAsia="Georgia" w:hAnsi="Times New Roman" w:cs="Times New Roman"/>
          <w:sz w:val="24"/>
          <w:szCs w:val="24"/>
        </w:rPr>
        <w:t>comparing</w:t>
      </w:r>
      <w:r w:rsidRPr="00891218">
        <w:rPr>
          <w:rFonts w:ascii="Times New Roman" w:eastAsia="Georgia" w:hAnsi="Times New Roman" w:cs="Times New Roman"/>
          <w:sz w:val="24"/>
          <w:szCs w:val="24"/>
        </w:rPr>
        <w:t xml:space="preserve"> </w:t>
      </w:r>
      <w:r w:rsidR="008B75E2">
        <w:rPr>
          <w:rFonts w:ascii="Times New Roman" w:eastAsia="Georgia" w:hAnsi="Times New Roman" w:cs="Times New Roman"/>
          <w:sz w:val="24"/>
          <w:szCs w:val="24"/>
        </w:rPr>
        <w:t>the mode</w:t>
      </w:r>
      <w:r w:rsidRPr="00891218">
        <w:rPr>
          <w:rFonts w:ascii="Times New Roman" w:eastAsia="Georgia" w:hAnsi="Times New Roman" w:cs="Times New Roman"/>
          <w:sz w:val="24"/>
          <w:szCs w:val="24"/>
        </w:rPr>
        <w:t xml:space="preserve"> of interaction (the number of </w:t>
      </w:r>
      <w:proofErr w:type="spellStart"/>
      <w:r w:rsidRPr="00891218">
        <w:rPr>
          <w:rFonts w:ascii="Times New Roman" w:eastAsia="Georgia" w:hAnsi="Times New Roman" w:cs="Times New Roman"/>
          <w:sz w:val="24"/>
          <w:szCs w:val="24"/>
        </w:rPr>
        <w:t>Danmaku</w:t>
      </w:r>
      <w:proofErr w:type="spellEnd"/>
      <w:r w:rsidRPr="00891218">
        <w:rPr>
          <w:rFonts w:ascii="Times New Roman" w:eastAsia="Georgia" w:hAnsi="Times New Roman" w:cs="Times New Roman"/>
          <w:sz w:val="24"/>
          <w:szCs w:val="24"/>
        </w:rPr>
        <w:t>) of</w:t>
      </w:r>
      <w:r w:rsidR="007A6CB7">
        <w:rPr>
          <w:rFonts w:ascii="Times New Roman" w:eastAsia="Georgia" w:hAnsi="Times New Roman" w:cs="Times New Roman"/>
          <w:sz w:val="24"/>
          <w:szCs w:val="24"/>
        </w:rPr>
        <w:t xml:space="preserve"> the viewer and the uploader</w:t>
      </w:r>
      <w:r w:rsidRPr="00891218">
        <w:rPr>
          <w:rFonts w:ascii="Times New Roman" w:eastAsia="Georgia" w:hAnsi="Times New Roman" w:cs="Times New Roman"/>
          <w:sz w:val="24"/>
          <w:szCs w:val="24"/>
        </w:rPr>
        <w:t xml:space="preserve">, we further explore whether </w:t>
      </w:r>
      <w:r w:rsidR="007A6CB7">
        <w:rPr>
          <w:rFonts w:ascii="Times New Roman" w:eastAsia="Georgia" w:hAnsi="Times New Roman" w:cs="Times New Roman"/>
          <w:sz w:val="24"/>
          <w:szCs w:val="24"/>
        </w:rPr>
        <w:t xml:space="preserve">the degree of </w:t>
      </w:r>
      <w:r w:rsidRPr="00891218">
        <w:rPr>
          <w:rFonts w:ascii="Times New Roman" w:eastAsia="Georgia" w:hAnsi="Times New Roman" w:cs="Times New Roman"/>
          <w:sz w:val="24"/>
          <w:szCs w:val="24"/>
        </w:rPr>
        <w:t xml:space="preserve">playfulness of patriotic videos influence the interaction mode and the intensity of the response. Our research shows that, among all types of video contents, the videos on international affairs </w:t>
      </w:r>
      <w:r w:rsidR="009A6028">
        <w:rPr>
          <w:rFonts w:ascii="Times New Roman" w:eastAsia="Georgia" w:hAnsi="Times New Roman" w:cs="Times New Roman"/>
          <w:sz w:val="24"/>
          <w:szCs w:val="24"/>
        </w:rPr>
        <w:t>feature</w:t>
      </w:r>
      <w:r w:rsidRPr="00891218">
        <w:rPr>
          <w:rFonts w:ascii="Times New Roman" w:eastAsia="Georgia" w:hAnsi="Times New Roman" w:cs="Times New Roman"/>
          <w:sz w:val="24"/>
          <w:szCs w:val="24"/>
        </w:rPr>
        <w:t xml:space="preserve"> the highest extent of playfulness. Moreover, playful patriotism is an intentional advocacy of</w:t>
      </w:r>
      <w:r w:rsidR="00817F3B">
        <w:rPr>
          <w:rFonts w:ascii="Times New Roman" w:eastAsia="Georgia" w:hAnsi="Times New Roman" w:cs="Times New Roman"/>
          <w:sz w:val="24"/>
          <w:szCs w:val="24"/>
        </w:rPr>
        <w:t>(from?)</w:t>
      </w:r>
      <w:r w:rsidRPr="00891218">
        <w:rPr>
          <w:rFonts w:ascii="Times New Roman" w:eastAsia="Georgia" w:hAnsi="Times New Roman" w:cs="Times New Roman"/>
          <w:sz w:val="24"/>
          <w:szCs w:val="24"/>
        </w:rPr>
        <w:t xml:space="preserve"> the state, while the common users remain conservative in expressing their political opinion</w:t>
      </w:r>
      <w:r w:rsidR="00817F3B">
        <w:rPr>
          <w:rFonts w:ascii="Times New Roman" w:eastAsia="Georgia" w:hAnsi="Times New Roman" w:cs="Times New Roman"/>
          <w:sz w:val="24"/>
          <w:szCs w:val="24"/>
        </w:rPr>
        <w:t xml:space="preserve"> (</w:t>
      </w:r>
      <w:r w:rsidR="00F84F54">
        <w:rPr>
          <w:rFonts w:ascii="Times New Roman" w:eastAsia="Georgia" w:hAnsi="Times New Roman" w:cs="Times New Roman"/>
          <w:sz w:val="24"/>
          <w:szCs w:val="24"/>
        </w:rPr>
        <w:t>especially</w:t>
      </w:r>
      <w:r w:rsidR="00817F3B">
        <w:rPr>
          <w:rFonts w:ascii="Times New Roman" w:eastAsia="Georgia" w:hAnsi="Times New Roman" w:cs="Times New Roman"/>
          <w:sz w:val="24"/>
          <w:szCs w:val="24"/>
        </w:rPr>
        <w:t xml:space="preserve"> sarcasm)</w:t>
      </w:r>
      <w:r w:rsidRPr="00891218">
        <w:rPr>
          <w:rFonts w:ascii="Times New Roman" w:eastAsia="Georgia" w:hAnsi="Times New Roman" w:cs="Times New Roman"/>
          <w:sz w:val="24"/>
          <w:szCs w:val="24"/>
        </w:rPr>
        <w:t xml:space="preserve"> publicly. </w:t>
      </w:r>
      <w:r w:rsidR="0093424D">
        <w:rPr>
          <w:rFonts w:ascii="Times New Roman" w:eastAsia="Georgia" w:hAnsi="Times New Roman" w:cs="Times New Roman"/>
          <w:sz w:val="24"/>
          <w:szCs w:val="24"/>
        </w:rPr>
        <w:t>Therefore</w:t>
      </w:r>
      <w:r w:rsidRPr="00891218">
        <w:rPr>
          <w:rFonts w:ascii="Times New Roman" w:eastAsia="Georgia" w:hAnsi="Times New Roman" w:cs="Times New Roman"/>
          <w:sz w:val="24"/>
          <w:szCs w:val="24"/>
        </w:rPr>
        <w:t xml:space="preserve">, though the playfulness may encourage the immediate and low-cost interaction </w:t>
      </w:r>
      <w:r w:rsidR="00F84F54">
        <w:rPr>
          <w:rFonts w:ascii="Times New Roman" w:eastAsia="Georgia" w:hAnsi="Times New Roman" w:cs="Times New Roman"/>
          <w:sz w:val="24"/>
          <w:szCs w:val="24"/>
        </w:rPr>
        <w:t>such as like, share, and comment</w:t>
      </w:r>
      <w:r w:rsidR="005050D0">
        <w:rPr>
          <w:rFonts w:ascii="Times New Roman" w:eastAsia="Georgia" w:hAnsi="Times New Roman" w:cs="Times New Roman"/>
          <w:sz w:val="24"/>
          <w:szCs w:val="24"/>
        </w:rPr>
        <w:t xml:space="preserve"> from </w:t>
      </w:r>
      <w:r w:rsidRPr="00891218">
        <w:rPr>
          <w:rFonts w:ascii="Times New Roman" w:eastAsia="Georgia" w:hAnsi="Times New Roman" w:cs="Times New Roman"/>
          <w:sz w:val="24"/>
          <w:szCs w:val="24"/>
        </w:rPr>
        <w:t>the audience, it does not necessarily increase the likelihood that common users imitate</w:t>
      </w:r>
      <w:r w:rsidR="005050D0">
        <w:rPr>
          <w:rFonts w:ascii="Times New Roman" w:eastAsia="Georgia" w:hAnsi="Times New Roman" w:cs="Times New Roman"/>
          <w:sz w:val="24"/>
          <w:szCs w:val="24"/>
        </w:rPr>
        <w:t xml:space="preserve"> and produce</w:t>
      </w:r>
      <w:r w:rsidRPr="00891218">
        <w:rPr>
          <w:rFonts w:ascii="Times New Roman" w:eastAsia="Georgia" w:hAnsi="Times New Roman" w:cs="Times New Roman"/>
          <w:sz w:val="24"/>
          <w:szCs w:val="24"/>
        </w:rPr>
        <w:t xml:space="preserve"> the videos released by official channels, which may </w:t>
      </w:r>
      <w:r w:rsidR="0093424D">
        <w:rPr>
          <w:rFonts w:ascii="Times New Roman" w:eastAsia="Georgia" w:hAnsi="Times New Roman" w:cs="Times New Roman"/>
          <w:sz w:val="24"/>
          <w:szCs w:val="24"/>
        </w:rPr>
        <w:t xml:space="preserve">also result from </w:t>
      </w:r>
      <w:r w:rsidRPr="00891218">
        <w:rPr>
          <w:rFonts w:ascii="Times New Roman" w:eastAsia="Georgia" w:hAnsi="Times New Roman" w:cs="Times New Roman"/>
          <w:sz w:val="24"/>
          <w:szCs w:val="24"/>
        </w:rPr>
        <w:t>the mediation of other significant factors, such as the difficulty of imitation.</w:t>
      </w:r>
    </w:p>
    <w:p w14:paraId="4276FD66" w14:textId="77777777" w:rsidR="00A31E84" w:rsidRPr="00891218" w:rsidRDefault="009035DF" w:rsidP="00241551">
      <w:pPr>
        <w:spacing w:line="480" w:lineRule="auto"/>
        <w:ind w:firstLineChars="200" w:firstLine="480"/>
        <w:rPr>
          <w:rFonts w:ascii="Times New Roman" w:eastAsia="Georgia" w:hAnsi="Times New Roman" w:cs="Times New Roman"/>
          <w:sz w:val="24"/>
          <w:szCs w:val="24"/>
        </w:rPr>
      </w:pPr>
      <w:r>
        <w:rPr>
          <w:rFonts w:ascii="Times New Roman" w:hAnsi="Times New Roman" w:cs="Times New Roman"/>
          <w:noProof/>
          <w:sz w:val="24"/>
          <w:szCs w:val="24"/>
        </w:rPr>
        <w:pict w14:anchorId="0FF55337">
          <v:rect id="_x0000_i1025" alt="" style="width:415.3pt;height:.05pt;mso-width-percent:0;mso-height-percent:0;mso-width-percent:0;mso-height-percent:0" o:hralign="center" o:hrstd="t" o:hr="t" fillcolor="#a0a0a0" stroked="f"/>
        </w:pict>
      </w:r>
    </w:p>
    <w:p w14:paraId="6CAB2C05" w14:textId="1C4DF4B5" w:rsidR="00A31E84" w:rsidRPr="00891218" w:rsidRDefault="00241551" w:rsidP="00FA0E68">
      <w:pPr>
        <w:spacing w:line="480" w:lineRule="auto"/>
        <w:jc w:val="both"/>
        <w:rPr>
          <w:rFonts w:ascii="Times New Roman" w:hAnsi="Times New Roman" w:cs="Times New Roman"/>
          <w:b/>
          <w:sz w:val="24"/>
          <w:szCs w:val="24"/>
        </w:rPr>
      </w:pPr>
      <w:r w:rsidRPr="00891218">
        <w:rPr>
          <w:rFonts w:ascii="Times New Roman" w:eastAsia="Georgia" w:hAnsi="Times New Roman" w:cs="Times New Roman"/>
          <w:b/>
          <w:sz w:val="24"/>
          <w:szCs w:val="24"/>
        </w:rPr>
        <w:t>Literature Review</w:t>
      </w:r>
    </w:p>
    <w:p w14:paraId="7DC4AE4E" w14:textId="77777777" w:rsidR="00A31E84" w:rsidRPr="00891218" w:rsidRDefault="00241551" w:rsidP="00241551">
      <w:pPr>
        <w:spacing w:line="480" w:lineRule="auto"/>
        <w:ind w:firstLineChars="200" w:firstLine="480"/>
        <w:jc w:val="both"/>
        <w:rPr>
          <w:rFonts w:ascii="Times New Roman" w:eastAsia="Georgia" w:hAnsi="Times New Roman" w:cs="Times New Roman"/>
          <w:i/>
          <w:sz w:val="24"/>
          <w:szCs w:val="24"/>
        </w:rPr>
      </w:pPr>
      <w:r w:rsidRPr="00891218">
        <w:rPr>
          <w:rFonts w:ascii="Times New Roman" w:eastAsia="Georgia" w:hAnsi="Times New Roman" w:cs="Times New Roman"/>
          <w:i/>
          <w:sz w:val="24"/>
          <w:szCs w:val="24"/>
        </w:rPr>
        <w:t>Adapted Soft propaganda</w:t>
      </w:r>
    </w:p>
    <w:p w14:paraId="7D5FD527" w14:textId="283080E8"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lastRenderedPageBreak/>
        <w:t xml:space="preserve">It is over-simplifying to regard Chinese state propaganda, a </w:t>
      </w:r>
      <w:r w:rsidR="00F83568">
        <w:rPr>
          <w:rFonts w:ascii="Times New Roman" w:eastAsia="Georgia" w:hAnsi="Times New Roman" w:cs="Times New Roman"/>
          <w:sz w:val="24"/>
          <w:szCs w:val="24"/>
        </w:rPr>
        <w:t xml:space="preserve">set of </w:t>
      </w:r>
      <w:r w:rsidRPr="00891218">
        <w:rPr>
          <w:rFonts w:ascii="Times New Roman" w:eastAsia="Georgia" w:hAnsi="Times New Roman" w:cs="Times New Roman"/>
          <w:sz w:val="24"/>
          <w:szCs w:val="24"/>
        </w:rPr>
        <w:t>strateg</w:t>
      </w:r>
      <w:r w:rsidR="00F83568">
        <w:rPr>
          <w:rFonts w:ascii="Times New Roman" w:eastAsia="Georgia" w:hAnsi="Times New Roman" w:cs="Times New Roman"/>
          <w:sz w:val="24"/>
          <w:szCs w:val="24"/>
        </w:rPr>
        <w:t>ies</w:t>
      </w:r>
      <w:r w:rsidRPr="00891218">
        <w:rPr>
          <w:rFonts w:ascii="Times New Roman" w:eastAsia="Georgia" w:hAnsi="Times New Roman" w:cs="Times New Roman"/>
          <w:sz w:val="24"/>
          <w:szCs w:val="24"/>
        </w:rPr>
        <w:t xml:space="preserve"> with complex consideration, as a single project. Encountering dilemmas and trade-offs, there could be at least two types of propaganda, which corresponds to two different modes of public persuasion. The first type is </w:t>
      </w:r>
      <w:r w:rsidRPr="00891218">
        <w:rPr>
          <w:rFonts w:ascii="Times New Roman" w:eastAsia="Georgia" w:hAnsi="Times New Roman" w:cs="Times New Roman"/>
          <w:b/>
          <w:sz w:val="24"/>
          <w:szCs w:val="24"/>
        </w:rPr>
        <w:t>hard propaganda</w:t>
      </w:r>
      <w:r w:rsidR="00E843FF" w:rsidRPr="00891218">
        <w:rPr>
          <w:rFonts w:ascii="Times New Roman" w:eastAsia="Georgia" w:hAnsi="Times New Roman" w:cs="Times New Roman"/>
          <w:sz w:val="24"/>
          <w:szCs w:val="24"/>
        </w:rPr>
        <w:t xml:space="preserve">, through which </w:t>
      </w:r>
      <w:r w:rsidRPr="00891218">
        <w:rPr>
          <w:rFonts w:ascii="Times New Roman" w:eastAsia="Georgia" w:hAnsi="Times New Roman" w:cs="Times New Roman"/>
          <w:sz w:val="24"/>
          <w:szCs w:val="24"/>
        </w:rPr>
        <w:t xml:space="preserve">the authoritarian regimes propagandize as a signal to demonstrate </w:t>
      </w:r>
      <w:r w:rsidR="00E843FF" w:rsidRPr="00891218">
        <w:rPr>
          <w:rFonts w:ascii="Times New Roman" w:eastAsia="Georgia" w:hAnsi="Times New Roman" w:cs="Times New Roman"/>
          <w:sz w:val="24"/>
          <w:szCs w:val="24"/>
        </w:rPr>
        <w:t>their</w:t>
      </w:r>
      <w:r w:rsidRPr="00891218">
        <w:rPr>
          <w:rFonts w:ascii="Times New Roman" w:eastAsia="Georgia" w:hAnsi="Times New Roman" w:cs="Times New Roman"/>
          <w:sz w:val="24"/>
          <w:szCs w:val="24"/>
        </w:rPr>
        <w:t xml:space="preserve"> capacity of repression</w:t>
      </w:r>
      <w:r w:rsidR="00E843FF" w:rsidRPr="00891218">
        <w:rPr>
          <w:rFonts w:ascii="Times New Roman" w:eastAsia="Georgia" w:hAnsi="Times New Roman" w:cs="Times New Roman"/>
          <w:sz w:val="24"/>
          <w:szCs w:val="24"/>
        </w:rPr>
        <w:t>. As Huang (2015) points out, despite knowing that citizens would doubt the authenticity of state propaganda, the monopoly of the propaganda apparatus implies that the state’s strong capacity of promotion and mobilization</w:t>
      </w:r>
      <w:r w:rsidR="00F83568">
        <w:rPr>
          <w:rFonts w:ascii="Times New Roman" w:eastAsia="Georgia" w:hAnsi="Times New Roman" w:cs="Times New Roman"/>
          <w:sz w:val="24"/>
          <w:szCs w:val="24"/>
        </w:rPr>
        <w:t xml:space="preserve">, which </w:t>
      </w:r>
      <w:r w:rsidR="00E843FF" w:rsidRPr="00891218">
        <w:rPr>
          <w:rFonts w:ascii="Times New Roman" w:eastAsia="Georgia" w:hAnsi="Times New Roman" w:cs="Times New Roman"/>
          <w:sz w:val="24"/>
          <w:szCs w:val="24"/>
        </w:rPr>
        <w:t xml:space="preserve">further deters the potential dissents domestically. </w:t>
      </w:r>
    </w:p>
    <w:p w14:paraId="60812BE2" w14:textId="4CB2A721"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If the first type of state propaganda refers to the coercive power of authoritarian regimes, the second type of propaganda is based more on </w:t>
      </w:r>
      <w:r w:rsidRPr="00891218">
        <w:rPr>
          <w:rFonts w:ascii="Times New Roman" w:eastAsia="Georgia" w:hAnsi="Times New Roman" w:cs="Times New Roman"/>
          <w:b/>
          <w:sz w:val="24"/>
          <w:szCs w:val="24"/>
        </w:rPr>
        <w:t>the legitimate power</w:t>
      </w:r>
      <w:r w:rsidRPr="00891218">
        <w:rPr>
          <w:rFonts w:ascii="Times New Roman" w:eastAsia="Georgia" w:hAnsi="Times New Roman" w:cs="Times New Roman"/>
          <w:sz w:val="24"/>
          <w:szCs w:val="24"/>
        </w:rPr>
        <w:t xml:space="preserve">. As Perry (2017) has argued, rather than merely showing the state's power which forces the citizens to comply, the state also aims to establish their “right to rule” among the citizens. While the hard propaganda deters citizens with the state's capacity, the soft propaganda is much more entertaining and emotionally resonant (Mattingly &amp; Yao, 2021). For instance, the </w:t>
      </w:r>
      <w:r w:rsidR="00F83568">
        <w:rPr>
          <w:rFonts w:ascii="Times New Roman" w:eastAsia="Georgia" w:hAnsi="Times New Roman" w:cs="Times New Roman"/>
          <w:sz w:val="24"/>
          <w:szCs w:val="24"/>
        </w:rPr>
        <w:t>image of</w:t>
      </w:r>
      <w:r w:rsidRPr="00891218">
        <w:rPr>
          <w:rFonts w:ascii="Times New Roman" w:eastAsia="Georgia" w:hAnsi="Times New Roman" w:cs="Times New Roman"/>
          <w:sz w:val="24"/>
          <w:szCs w:val="24"/>
        </w:rPr>
        <w:t xml:space="preserve"> the Chinese Communist Party (CCP) as the successor and heir of the Chinese traditional spirit is present in various TV series, festival galas and patriotic songs. Moreover, by reiterating the humiliating history of the Sino-Japanese war, the Chinese government has constructed the image of CCP as the </w:t>
      </w:r>
      <w:r w:rsidR="00B476FD">
        <w:rPr>
          <w:rFonts w:ascii="Times New Roman" w:eastAsia="Georgia" w:hAnsi="Times New Roman" w:cs="Times New Roman"/>
          <w:sz w:val="24"/>
          <w:szCs w:val="24"/>
        </w:rPr>
        <w:t xml:space="preserve">heroic figure </w:t>
      </w:r>
      <w:r w:rsidRPr="00891218">
        <w:rPr>
          <w:rFonts w:ascii="Times New Roman" w:eastAsia="Georgia" w:hAnsi="Times New Roman" w:cs="Times New Roman"/>
          <w:sz w:val="24"/>
          <w:szCs w:val="24"/>
        </w:rPr>
        <w:t xml:space="preserve">who led China out of the abyss of poverty, political upheavals, and foreign invasions. </w:t>
      </w:r>
    </w:p>
    <w:p w14:paraId="22072704" w14:textId="57F30D1F" w:rsidR="00A31E84" w:rsidRDefault="00A31E84" w:rsidP="00241551">
      <w:pPr>
        <w:spacing w:line="480" w:lineRule="auto"/>
        <w:ind w:firstLineChars="200" w:firstLine="480"/>
        <w:jc w:val="both"/>
        <w:rPr>
          <w:rFonts w:ascii="Times New Roman" w:hAnsi="Times New Roman" w:cs="Times New Roman"/>
          <w:sz w:val="24"/>
          <w:szCs w:val="24"/>
        </w:rPr>
      </w:pPr>
    </w:p>
    <w:p w14:paraId="3B076B5E" w14:textId="435646CF" w:rsidR="00F83568" w:rsidRPr="00891218" w:rsidRDefault="00791965" w:rsidP="00F83568">
      <w:pPr>
        <w:spacing w:line="480" w:lineRule="auto"/>
        <w:ind w:firstLineChars="200" w:firstLine="480"/>
        <w:jc w:val="both"/>
        <w:rPr>
          <w:rFonts w:ascii="Times New Roman" w:eastAsia="Georgia" w:hAnsi="Times New Roman" w:cs="Times New Roman"/>
          <w:b/>
          <w:sz w:val="24"/>
          <w:szCs w:val="24"/>
        </w:rPr>
      </w:pPr>
      <w:r>
        <w:rPr>
          <w:rFonts w:ascii="Times New Roman" w:eastAsia="Georgia" w:hAnsi="Times New Roman" w:cs="Times New Roman"/>
          <w:i/>
          <w:sz w:val="24"/>
          <w:szCs w:val="24"/>
        </w:rPr>
        <w:t>Online propaganda, c</w:t>
      </w:r>
      <w:r w:rsidR="00F83568" w:rsidRPr="00891218">
        <w:rPr>
          <w:rFonts w:ascii="Times New Roman" w:eastAsia="Georgia" w:hAnsi="Times New Roman" w:cs="Times New Roman"/>
          <w:i/>
          <w:sz w:val="24"/>
          <w:szCs w:val="24"/>
        </w:rPr>
        <w:t>yber nationalism</w:t>
      </w:r>
      <w:r>
        <w:rPr>
          <w:rFonts w:ascii="Times New Roman" w:eastAsia="Georgia" w:hAnsi="Times New Roman" w:cs="Times New Roman"/>
          <w:i/>
          <w:sz w:val="24"/>
          <w:szCs w:val="24"/>
        </w:rPr>
        <w:t>,</w:t>
      </w:r>
      <w:r w:rsidR="00F83568" w:rsidRPr="00891218">
        <w:rPr>
          <w:rFonts w:ascii="Times New Roman" w:eastAsia="Georgia" w:hAnsi="Times New Roman" w:cs="Times New Roman"/>
          <w:i/>
          <w:sz w:val="24"/>
          <w:szCs w:val="24"/>
        </w:rPr>
        <w:t xml:space="preserve"> and </w:t>
      </w:r>
      <w:r w:rsidR="00F83568" w:rsidRPr="00891218">
        <w:rPr>
          <w:rFonts w:ascii="Times New Roman" w:eastAsia="Georgia" w:hAnsi="Times New Roman" w:cs="Times New Roman"/>
          <w:b/>
          <w:i/>
          <w:sz w:val="24"/>
          <w:szCs w:val="24"/>
        </w:rPr>
        <w:t>playful patriotism</w:t>
      </w:r>
    </w:p>
    <w:p w14:paraId="35A09754" w14:textId="4E5877C8" w:rsidR="007D0D9C" w:rsidRDefault="00724134" w:rsidP="00F83568">
      <w:pPr>
        <w:spacing w:line="480" w:lineRule="auto"/>
        <w:ind w:firstLineChars="200" w:firstLine="480"/>
        <w:jc w:val="both"/>
        <w:rPr>
          <w:rFonts w:ascii="Times New Roman" w:eastAsia="Georgia" w:hAnsi="Times New Roman" w:cs="Times New Roman"/>
          <w:sz w:val="24"/>
          <w:szCs w:val="24"/>
        </w:rPr>
      </w:pPr>
      <w:r>
        <w:rPr>
          <w:rFonts w:ascii="Times New Roman" w:eastAsia="Georgia" w:hAnsi="Times New Roman" w:cs="Times New Roman"/>
          <w:sz w:val="24"/>
          <w:szCs w:val="24"/>
        </w:rPr>
        <w:t xml:space="preserve">With the emergence of social media and the surge of Internet users in China, </w:t>
      </w:r>
      <w:r w:rsidR="007D0D9C">
        <w:rPr>
          <w:rFonts w:ascii="Times New Roman" w:eastAsia="Georgia" w:hAnsi="Times New Roman" w:cs="Times New Roman"/>
          <w:sz w:val="24"/>
          <w:szCs w:val="24"/>
        </w:rPr>
        <w:t xml:space="preserve">apart from censorship and distraction, </w:t>
      </w:r>
      <w:r>
        <w:rPr>
          <w:rFonts w:ascii="Times New Roman" w:eastAsia="Georgia" w:hAnsi="Times New Roman" w:cs="Times New Roman"/>
          <w:sz w:val="24"/>
          <w:szCs w:val="24"/>
        </w:rPr>
        <w:t xml:space="preserve">Chinese government has actively participated in </w:t>
      </w:r>
      <w:r w:rsidR="007D0D9C">
        <w:rPr>
          <w:rFonts w:ascii="Times New Roman" w:eastAsia="Georgia" w:hAnsi="Times New Roman" w:cs="Times New Roman"/>
          <w:sz w:val="24"/>
          <w:szCs w:val="24"/>
        </w:rPr>
        <w:t xml:space="preserve">the “propaganda war” </w:t>
      </w:r>
      <w:r>
        <w:rPr>
          <w:rFonts w:ascii="Times New Roman" w:eastAsia="Georgia" w:hAnsi="Times New Roman" w:cs="Times New Roman"/>
          <w:sz w:val="24"/>
          <w:szCs w:val="24"/>
        </w:rPr>
        <w:t xml:space="preserve">online. </w:t>
      </w:r>
      <w:r w:rsidR="007D0D9C">
        <w:rPr>
          <w:rFonts w:ascii="Times New Roman" w:eastAsia="Georgia" w:hAnsi="Times New Roman" w:cs="Times New Roman"/>
          <w:sz w:val="24"/>
          <w:szCs w:val="24"/>
        </w:rPr>
        <w:t xml:space="preserve">Not only has it dealt with the negative messages with censorship and distraction, but it has also established its own narrative about international affairs and used the </w:t>
      </w:r>
      <w:r w:rsidR="00A1775A">
        <w:rPr>
          <w:rFonts w:ascii="Times New Roman" w:eastAsia="Georgia" w:hAnsi="Times New Roman" w:cs="Times New Roman"/>
          <w:sz w:val="24"/>
          <w:szCs w:val="24"/>
        </w:rPr>
        <w:t xml:space="preserve">screening </w:t>
      </w:r>
      <w:r w:rsidR="007D0D9C">
        <w:rPr>
          <w:rFonts w:ascii="Times New Roman" w:eastAsia="Georgia" w:hAnsi="Times New Roman" w:cs="Times New Roman"/>
          <w:sz w:val="24"/>
          <w:szCs w:val="24"/>
        </w:rPr>
        <w:t>algorithm as facilitation (</w:t>
      </w:r>
      <w:r w:rsidR="007D0D9C" w:rsidRPr="007D0D9C">
        <w:rPr>
          <w:rFonts w:ascii="Times New Roman" w:eastAsia="Georgia" w:hAnsi="Times New Roman" w:cs="Times New Roman"/>
          <w:sz w:val="24"/>
          <w:szCs w:val="24"/>
        </w:rPr>
        <w:t>King</w:t>
      </w:r>
      <w:r w:rsidR="007D0D9C">
        <w:rPr>
          <w:rFonts w:ascii="Times New Roman" w:eastAsia="Georgia" w:hAnsi="Times New Roman" w:cs="Times New Roman"/>
          <w:sz w:val="24"/>
          <w:szCs w:val="24"/>
        </w:rPr>
        <w:t xml:space="preserve"> et al., </w:t>
      </w:r>
      <w:r w:rsidR="007D0D9C" w:rsidRPr="007D0D9C">
        <w:rPr>
          <w:rFonts w:ascii="Times New Roman" w:eastAsia="Georgia" w:hAnsi="Times New Roman" w:cs="Times New Roman"/>
          <w:sz w:val="24"/>
          <w:szCs w:val="24"/>
        </w:rPr>
        <w:t>2017</w:t>
      </w:r>
      <w:r w:rsidR="007D0D9C">
        <w:rPr>
          <w:rFonts w:ascii="Times New Roman" w:eastAsia="Georgia" w:hAnsi="Times New Roman" w:cs="Times New Roman"/>
          <w:sz w:val="24"/>
          <w:szCs w:val="24"/>
        </w:rPr>
        <w:t>;</w:t>
      </w:r>
      <w:r w:rsidR="007D0D9C" w:rsidRPr="007D0D9C">
        <w:t xml:space="preserve"> </w:t>
      </w:r>
      <w:r w:rsidR="007D0D9C" w:rsidRPr="007D0D9C">
        <w:rPr>
          <w:rFonts w:ascii="Times New Roman" w:eastAsia="Georgia" w:hAnsi="Times New Roman" w:cs="Times New Roman"/>
          <w:sz w:val="24"/>
          <w:szCs w:val="24"/>
        </w:rPr>
        <w:t>Bolsover</w:t>
      </w:r>
      <w:r w:rsidR="007D0D9C">
        <w:rPr>
          <w:rFonts w:ascii="Times New Roman" w:eastAsia="Georgia" w:hAnsi="Times New Roman" w:cs="Times New Roman"/>
          <w:sz w:val="24"/>
          <w:szCs w:val="24"/>
        </w:rPr>
        <w:t xml:space="preserve"> </w:t>
      </w:r>
      <w:r w:rsidR="007D0D9C" w:rsidRPr="007D0D9C">
        <w:rPr>
          <w:rFonts w:ascii="Times New Roman" w:eastAsia="Georgia" w:hAnsi="Times New Roman" w:cs="Times New Roman"/>
          <w:sz w:val="24"/>
          <w:szCs w:val="24"/>
        </w:rPr>
        <w:t>&amp; Howard, 2019</w:t>
      </w:r>
      <w:r w:rsidR="007D0D9C">
        <w:rPr>
          <w:rFonts w:ascii="Times New Roman" w:eastAsia="Georgia" w:hAnsi="Times New Roman" w:cs="Times New Roman"/>
          <w:sz w:val="24"/>
          <w:szCs w:val="24"/>
        </w:rPr>
        <w:t xml:space="preserve">; </w:t>
      </w:r>
      <w:proofErr w:type="spellStart"/>
      <w:r w:rsidR="007D0D9C" w:rsidRPr="007D0D9C">
        <w:rPr>
          <w:rFonts w:ascii="Times New Roman" w:eastAsia="Georgia" w:hAnsi="Times New Roman" w:cs="Times New Roman"/>
          <w:sz w:val="24"/>
          <w:szCs w:val="24"/>
        </w:rPr>
        <w:t>Molter</w:t>
      </w:r>
      <w:proofErr w:type="spellEnd"/>
      <w:r w:rsidR="007D0D9C">
        <w:rPr>
          <w:rFonts w:ascii="Times New Roman" w:eastAsia="Georgia" w:hAnsi="Times New Roman" w:cs="Times New Roman"/>
          <w:sz w:val="24"/>
          <w:szCs w:val="24"/>
        </w:rPr>
        <w:t xml:space="preserve"> </w:t>
      </w:r>
      <w:r w:rsidR="007D0D9C" w:rsidRPr="007D0D9C">
        <w:rPr>
          <w:rFonts w:ascii="Times New Roman" w:eastAsia="Georgia" w:hAnsi="Times New Roman" w:cs="Times New Roman"/>
          <w:sz w:val="24"/>
          <w:szCs w:val="24"/>
        </w:rPr>
        <w:t xml:space="preserve">&amp; </w:t>
      </w:r>
      <w:proofErr w:type="spellStart"/>
      <w:r w:rsidR="007D0D9C" w:rsidRPr="007D0D9C">
        <w:rPr>
          <w:rFonts w:ascii="Times New Roman" w:eastAsia="Georgia" w:hAnsi="Times New Roman" w:cs="Times New Roman"/>
          <w:sz w:val="24"/>
          <w:szCs w:val="24"/>
        </w:rPr>
        <w:t>DiResta</w:t>
      </w:r>
      <w:proofErr w:type="spellEnd"/>
      <w:r w:rsidR="007D0D9C" w:rsidRPr="007D0D9C">
        <w:rPr>
          <w:rFonts w:ascii="Times New Roman" w:eastAsia="Georgia" w:hAnsi="Times New Roman" w:cs="Times New Roman"/>
          <w:sz w:val="24"/>
          <w:szCs w:val="24"/>
        </w:rPr>
        <w:t>, 2020</w:t>
      </w:r>
      <w:r w:rsidR="007D0D9C">
        <w:rPr>
          <w:rFonts w:ascii="Times New Roman" w:eastAsia="Georgia" w:hAnsi="Times New Roman" w:cs="Times New Roman"/>
          <w:sz w:val="24"/>
          <w:szCs w:val="24"/>
        </w:rPr>
        <w:t xml:space="preserve">). </w:t>
      </w:r>
    </w:p>
    <w:p w14:paraId="26AECA1E" w14:textId="0948F466" w:rsidR="00F83568" w:rsidRPr="00891218" w:rsidRDefault="007D0D9C" w:rsidP="00F83568">
      <w:pPr>
        <w:spacing w:line="480" w:lineRule="auto"/>
        <w:ind w:firstLineChars="200" w:firstLine="480"/>
        <w:jc w:val="both"/>
        <w:rPr>
          <w:rFonts w:ascii="Times New Roman" w:eastAsia="Georgia" w:hAnsi="Times New Roman" w:cs="Times New Roman"/>
          <w:sz w:val="24"/>
          <w:szCs w:val="24"/>
        </w:rPr>
      </w:pPr>
      <w:r>
        <w:rPr>
          <w:rFonts w:ascii="Times New Roman" w:eastAsia="Georgia" w:hAnsi="Times New Roman" w:cs="Times New Roman"/>
          <w:sz w:val="24"/>
          <w:szCs w:val="24"/>
        </w:rPr>
        <w:t xml:space="preserve">Through traditional wisdom regards </w:t>
      </w:r>
      <w:r w:rsidR="00F83568" w:rsidRPr="00891218">
        <w:rPr>
          <w:rFonts w:ascii="Times New Roman" w:eastAsia="Georgia" w:hAnsi="Times New Roman" w:cs="Times New Roman"/>
          <w:sz w:val="24"/>
          <w:szCs w:val="24"/>
        </w:rPr>
        <w:t xml:space="preserve">nationalism </w:t>
      </w:r>
      <w:r>
        <w:rPr>
          <w:rFonts w:ascii="Times New Roman" w:eastAsia="Georgia" w:hAnsi="Times New Roman" w:cs="Times New Roman"/>
          <w:sz w:val="24"/>
          <w:szCs w:val="24"/>
        </w:rPr>
        <w:t>a</w:t>
      </w:r>
      <w:r w:rsidR="00F83568" w:rsidRPr="00891218">
        <w:rPr>
          <w:rFonts w:ascii="Times New Roman" w:eastAsia="Georgia" w:hAnsi="Times New Roman" w:cs="Times New Roman"/>
          <w:sz w:val="24"/>
          <w:szCs w:val="24"/>
        </w:rPr>
        <w:t xml:space="preserve">s a result of the state's unilateral propaganda program, </w:t>
      </w:r>
      <w:r w:rsidRPr="00891218">
        <w:rPr>
          <w:rFonts w:ascii="Times New Roman" w:eastAsia="Georgia" w:hAnsi="Times New Roman" w:cs="Times New Roman"/>
          <w:sz w:val="24"/>
          <w:szCs w:val="24"/>
        </w:rPr>
        <w:t xml:space="preserve">Chinese cyber nationalism </w:t>
      </w:r>
      <w:r w:rsidR="005A3ADC">
        <w:rPr>
          <w:rFonts w:ascii="Times New Roman" w:eastAsia="Georgia" w:hAnsi="Times New Roman" w:cs="Times New Roman"/>
          <w:sz w:val="24"/>
          <w:szCs w:val="24"/>
        </w:rPr>
        <w:t xml:space="preserve">is </w:t>
      </w:r>
      <w:r w:rsidR="009D79C5">
        <w:rPr>
          <w:rFonts w:ascii="Times New Roman" w:eastAsia="Georgia" w:hAnsi="Times New Roman" w:cs="Times New Roman"/>
          <w:sz w:val="24"/>
          <w:szCs w:val="24"/>
        </w:rPr>
        <w:t xml:space="preserve">oftentimes </w:t>
      </w:r>
      <w:r w:rsidR="005A3ADC">
        <w:rPr>
          <w:rFonts w:ascii="Times New Roman" w:eastAsia="Georgia" w:hAnsi="Times New Roman" w:cs="Times New Roman"/>
          <w:sz w:val="24"/>
          <w:szCs w:val="24"/>
        </w:rPr>
        <w:t xml:space="preserve">a bottom-up initiative </w:t>
      </w:r>
      <w:r w:rsidR="00F83568" w:rsidRPr="00891218">
        <w:rPr>
          <w:rFonts w:ascii="Times New Roman" w:eastAsia="Georgia" w:hAnsi="Times New Roman" w:cs="Times New Roman"/>
          <w:sz w:val="24"/>
          <w:szCs w:val="24"/>
        </w:rPr>
        <w:t>(Zhao, 2004</w:t>
      </w:r>
      <w:r w:rsidR="005A3ADC">
        <w:rPr>
          <w:rFonts w:ascii="Times New Roman" w:eastAsia="Georgia" w:hAnsi="Times New Roman" w:cs="Times New Roman"/>
          <w:sz w:val="24"/>
          <w:szCs w:val="24"/>
        </w:rPr>
        <w:t xml:space="preserve">; </w:t>
      </w:r>
      <w:r w:rsidR="005A3ADC" w:rsidRPr="00891218">
        <w:rPr>
          <w:rFonts w:ascii="Times New Roman" w:eastAsia="Georgia" w:hAnsi="Times New Roman" w:cs="Times New Roman"/>
          <w:sz w:val="24"/>
          <w:szCs w:val="24"/>
        </w:rPr>
        <w:t>Chen et al.</w:t>
      </w:r>
      <w:r w:rsidR="005A3ADC">
        <w:rPr>
          <w:rFonts w:ascii="Times New Roman" w:eastAsia="Georgia" w:hAnsi="Times New Roman" w:cs="Times New Roman"/>
          <w:sz w:val="24"/>
          <w:szCs w:val="24"/>
        </w:rPr>
        <w:t>,</w:t>
      </w:r>
      <w:r w:rsidR="005A3ADC" w:rsidRPr="00891218">
        <w:rPr>
          <w:rFonts w:ascii="Times New Roman" w:eastAsia="Georgia" w:hAnsi="Times New Roman" w:cs="Times New Roman"/>
          <w:sz w:val="24"/>
          <w:szCs w:val="24"/>
        </w:rPr>
        <w:t xml:space="preserve"> 2021</w:t>
      </w:r>
      <w:r w:rsidR="00F83568" w:rsidRPr="00891218">
        <w:rPr>
          <w:rFonts w:ascii="Times New Roman" w:eastAsia="Georgia" w:hAnsi="Times New Roman" w:cs="Times New Roman"/>
          <w:sz w:val="24"/>
          <w:szCs w:val="24"/>
        </w:rPr>
        <w:t xml:space="preserve">). </w:t>
      </w:r>
      <w:r w:rsidR="005A3ADC">
        <w:rPr>
          <w:rFonts w:ascii="Times New Roman" w:eastAsia="Georgia" w:hAnsi="Times New Roman" w:cs="Times New Roman"/>
          <w:sz w:val="24"/>
          <w:szCs w:val="24"/>
        </w:rPr>
        <w:t>In some platforms with abundant user-generated content</w:t>
      </w:r>
      <w:r w:rsidR="00A170ED">
        <w:rPr>
          <w:rFonts w:ascii="Times New Roman" w:eastAsia="Georgia" w:hAnsi="Times New Roman" w:cs="Times New Roman"/>
          <w:sz w:val="24"/>
          <w:szCs w:val="24"/>
        </w:rPr>
        <w:t xml:space="preserve"> (UGC)</w:t>
      </w:r>
      <w:r w:rsidR="005A3ADC">
        <w:rPr>
          <w:rFonts w:ascii="Times New Roman" w:eastAsia="Georgia" w:hAnsi="Times New Roman" w:cs="Times New Roman"/>
          <w:sz w:val="24"/>
          <w:szCs w:val="24"/>
        </w:rPr>
        <w:t>, common users produce their own content with strong nationalistic inclination, which sometimes caused the nationalism backlash for Chinese government (</w:t>
      </w:r>
      <w:r w:rsidR="005A3ADC" w:rsidRPr="005A3ADC">
        <w:rPr>
          <w:rFonts w:ascii="Times New Roman" w:hAnsi="Times New Roman" w:cs="Times New Roman"/>
          <w:color w:val="222222"/>
          <w:sz w:val="24"/>
          <w:szCs w:val="24"/>
          <w:shd w:val="clear" w:color="auto" w:fill="FFFFFF"/>
        </w:rPr>
        <w:t>Zhang</w:t>
      </w:r>
      <w:r w:rsidR="005A3ADC">
        <w:rPr>
          <w:rFonts w:ascii="Times New Roman" w:hAnsi="Times New Roman" w:cs="Times New Roman"/>
          <w:color w:val="222222"/>
          <w:sz w:val="24"/>
          <w:szCs w:val="24"/>
          <w:shd w:val="clear" w:color="auto" w:fill="FFFFFF"/>
        </w:rPr>
        <w:t xml:space="preserve"> et al., </w:t>
      </w:r>
      <w:r w:rsidR="005A3ADC" w:rsidRPr="005A3ADC">
        <w:rPr>
          <w:rFonts w:ascii="Times New Roman" w:hAnsi="Times New Roman" w:cs="Times New Roman"/>
          <w:color w:val="222222"/>
          <w:sz w:val="24"/>
          <w:szCs w:val="24"/>
          <w:shd w:val="clear" w:color="auto" w:fill="FFFFFF"/>
        </w:rPr>
        <w:t>2018</w:t>
      </w:r>
      <w:r w:rsidR="005A3ADC">
        <w:rPr>
          <w:rFonts w:ascii="Times New Roman" w:eastAsia="Georgia" w:hAnsi="Times New Roman" w:cs="Times New Roman"/>
          <w:sz w:val="24"/>
          <w:szCs w:val="24"/>
        </w:rPr>
        <w:t>).</w:t>
      </w:r>
    </w:p>
    <w:p w14:paraId="1A8CB9FE" w14:textId="650EFB4F" w:rsidR="00F83568" w:rsidRPr="00891218" w:rsidRDefault="00F83568" w:rsidP="00F83568">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Moreover, the cyber nationalism </w:t>
      </w:r>
      <w:r w:rsidR="005A3ADC">
        <w:rPr>
          <w:rFonts w:ascii="Times New Roman" w:eastAsia="Georgia" w:hAnsi="Times New Roman" w:cs="Times New Roman"/>
          <w:sz w:val="24"/>
          <w:szCs w:val="24"/>
        </w:rPr>
        <w:t xml:space="preserve">in China </w:t>
      </w:r>
      <w:r w:rsidRPr="00891218">
        <w:rPr>
          <w:rFonts w:ascii="Times New Roman" w:eastAsia="Georgia" w:hAnsi="Times New Roman" w:cs="Times New Roman"/>
          <w:sz w:val="24"/>
          <w:szCs w:val="24"/>
        </w:rPr>
        <w:t xml:space="preserve">has a strong characteristic of playful patriotism. Referring to Chen et al. ’s (2021, p.111) definition, playful patriotism is a “state-endorsed but not necessarily orchestrated, light-hearted, and amusing” way to promote patriotism and nationalism on social media. </w:t>
      </w:r>
      <w:r w:rsidR="005A3ADC">
        <w:rPr>
          <w:rFonts w:ascii="Times New Roman" w:eastAsia="Georgia" w:hAnsi="Times New Roman" w:cs="Times New Roman"/>
          <w:sz w:val="24"/>
          <w:szCs w:val="24"/>
        </w:rPr>
        <w:t>However, since t</w:t>
      </w:r>
      <w:r w:rsidRPr="00891218">
        <w:rPr>
          <w:rFonts w:ascii="Times New Roman" w:eastAsia="Georgia" w:hAnsi="Times New Roman" w:cs="Times New Roman"/>
          <w:sz w:val="24"/>
          <w:szCs w:val="24"/>
        </w:rPr>
        <w:t xml:space="preserve">heir analysis is mainly based on </w:t>
      </w:r>
      <w:proofErr w:type="spellStart"/>
      <w:r w:rsidRPr="00891218">
        <w:rPr>
          <w:rFonts w:ascii="Times New Roman" w:eastAsia="Georgia" w:hAnsi="Times New Roman" w:cs="Times New Roman"/>
          <w:sz w:val="24"/>
          <w:szCs w:val="24"/>
        </w:rPr>
        <w:t>Douyin</w:t>
      </w:r>
      <w:proofErr w:type="spellEnd"/>
      <w:r w:rsidRPr="00891218">
        <w:rPr>
          <w:rFonts w:ascii="Times New Roman" w:eastAsia="Georgia" w:hAnsi="Times New Roman" w:cs="Times New Roman"/>
          <w:sz w:val="24"/>
          <w:szCs w:val="24"/>
        </w:rPr>
        <w:t xml:space="preserve">, the Chinese version of </w:t>
      </w:r>
      <w:proofErr w:type="spellStart"/>
      <w:r w:rsidRPr="00891218">
        <w:rPr>
          <w:rFonts w:ascii="Times New Roman" w:eastAsia="Georgia" w:hAnsi="Times New Roman" w:cs="Times New Roman"/>
          <w:sz w:val="24"/>
          <w:szCs w:val="24"/>
        </w:rPr>
        <w:t>Tiktok</w:t>
      </w:r>
      <w:proofErr w:type="spellEnd"/>
      <w:r w:rsidRPr="00891218">
        <w:rPr>
          <w:rFonts w:ascii="Times New Roman" w:eastAsia="Georgia" w:hAnsi="Times New Roman" w:cs="Times New Roman"/>
          <w:sz w:val="24"/>
          <w:szCs w:val="24"/>
        </w:rPr>
        <w:t xml:space="preserve">, we will further explore how playful patriotism is presented in </w:t>
      </w:r>
      <w:r w:rsidR="005A3ADC">
        <w:rPr>
          <w:rFonts w:ascii="Times New Roman" w:eastAsia="Georgia" w:hAnsi="Times New Roman" w:cs="Times New Roman"/>
          <w:sz w:val="24"/>
          <w:szCs w:val="24"/>
        </w:rPr>
        <w:t xml:space="preserve">the case of </w:t>
      </w:r>
      <w:proofErr w:type="spellStart"/>
      <w:r w:rsidR="005A3ADC">
        <w:rPr>
          <w:rFonts w:ascii="Times New Roman" w:eastAsia="Georgia" w:hAnsi="Times New Roman" w:cs="Times New Roman"/>
          <w:sz w:val="24"/>
          <w:szCs w:val="24"/>
        </w:rPr>
        <w:t>Bilibili</w:t>
      </w:r>
      <w:proofErr w:type="spellEnd"/>
      <w:r w:rsidR="00A73F20">
        <w:rPr>
          <w:rFonts w:ascii="Times New Roman" w:eastAsia="Georgia" w:hAnsi="Times New Roman" w:cs="Times New Roman"/>
          <w:sz w:val="24"/>
          <w:szCs w:val="24"/>
        </w:rPr>
        <w:t>, w</w:t>
      </w:r>
      <w:r w:rsidR="00A73F20" w:rsidRPr="00A73F20">
        <w:rPr>
          <w:rFonts w:ascii="Times New Roman" w:eastAsia="Georgia" w:hAnsi="Times New Roman" w:cs="Times New Roman"/>
          <w:sz w:val="24"/>
          <w:szCs w:val="24"/>
        </w:rPr>
        <w:t>hich has a younger user population.</w:t>
      </w:r>
    </w:p>
    <w:p w14:paraId="224B3A47" w14:textId="77777777" w:rsidR="00F83568" w:rsidRPr="00F83568" w:rsidRDefault="00F83568" w:rsidP="00241551">
      <w:pPr>
        <w:spacing w:line="480" w:lineRule="auto"/>
        <w:ind w:firstLineChars="200" w:firstLine="480"/>
        <w:jc w:val="both"/>
        <w:rPr>
          <w:rFonts w:ascii="Times New Roman" w:hAnsi="Times New Roman" w:cs="Times New Roman"/>
          <w:sz w:val="24"/>
          <w:szCs w:val="24"/>
        </w:rPr>
      </w:pPr>
    </w:p>
    <w:p w14:paraId="077097DA" w14:textId="77777777" w:rsidR="00A31E84" w:rsidRPr="00891218" w:rsidRDefault="00241551" w:rsidP="00241551">
      <w:pPr>
        <w:spacing w:line="480" w:lineRule="auto"/>
        <w:ind w:firstLineChars="200" w:firstLine="480"/>
        <w:jc w:val="both"/>
        <w:rPr>
          <w:rFonts w:ascii="Times New Roman" w:eastAsia="Georgia" w:hAnsi="Times New Roman" w:cs="Times New Roman"/>
          <w:b/>
          <w:i/>
          <w:sz w:val="24"/>
          <w:szCs w:val="24"/>
        </w:rPr>
      </w:pPr>
      <w:r w:rsidRPr="00891218">
        <w:rPr>
          <w:rFonts w:ascii="Times New Roman" w:eastAsia="Georgia" w:hAnsi="Times New Roman" w:cs="Times New Roman"/>
          <w:i/>
          <w:sz w:val="24"/>
          <w:szCs w:val="24"/>
        </w:rPr>
        <w:t xml:space="preserve">A brief history of </w:t>
      </w:r>
      <w:proofErr w:type="spellStart"/>
      <w:r w:rsidRPr="00891218">
        <w:rPr>
          <w:rFonts w:ascii="Times New Roman" w:eastAsia="Georgia" w:hAnsi="Times New Roman" w:cs="Times New Roman"/>
          <w:b/>
          <w:i/>
          <w:sz w:val="24"/>
          <w:szCs w:val="24"/>
        </w:rPr>
        <w:t>Bilibili’s</w:t>
      </w:r>
      <w:proofErr w:type="spellEnd"/>
      <w:r w:rsidRPr="00891218">
        <w:rPr>
          <w:rFonts w:ascii="Times New Roman" w:eastAsia="Georgia" w:hAnsi="Times New Roman" w:cs="Times New Roman"/>
          <w:b/>
          <w:i/>
          <w:sz w:val="24"/>
          <w:szCs w:val="24"/>
        </w:rPr>
        <w:t xml:space="preserve"> interaction with state propaganda apparatus</w:t>
      </w:r>
    </w:p>
    <w:p w14:paraId="576BA22A" w14:textId="0ACBEF94" w:rsidR="00A31E84" w:rsidRPr="00891218" w:rsidRDefault="00241551" w:rsidP="001E3BA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Since the start of the </w:t>
      </w:r>
      <w:r w:rsidR="0071361B" w:rsidRPr="00891218">
        <w:rPr>
          <w:rFonts w:ascii="Times New Roman" w:eastAsia="Georgia" w:hAnsi="Times New Roman" w:cs="Times New Roman"/>
          <w:sz w:val="24"/>
          <w:szCs w:val="24"/>
        </w:rPr>
        <w:t>21th</w:t>
      </w:r>
      <w:r w:rsidRPr="00891218">
        <w:rPr>
          <w:rFonts w:ascii="Times New Roman" w:eastAsia="Georgia" w:hAnsi="Times New Roman" w:cs="Times New Roman"/>
          <w:sz w:val="24"/>
          <w:szCs w:val="24"/>
        </w:rPr>
        <w:t xml:space="preserve"> century, the Chinese government has imposed increasingly strict censorship on the </w:t>
      </w:r>
      <w:r w:rsidR="005A3ADC">
        <w:rPr>
          <w:rFonts w:ascii="Times New Roman" w:eastAsia="Georgia" w:hAnsi="Times New Roman" w:cs="Times New Roman"/>
          <w:sz w:val="24"/>
          <w:szCs w:val="24"/>
        </w:rPr>
        <w:t xml:space="preserve">online platforms and </w:t>
      </w:r>
      <w:r w:rsidRPr="00891218">
        <w:rPr>
          <w:rFonts w:ascii="Times New Roman" w:eastAsia="Georgia" w:hAnsi="Times New Roman" w:cs="Times New Roman"/>
          <w:sz w:val="24"/>
          <w:szCs w:val="24"/>
        </w:rPr>
        <w:t xml:space="preserve">cultural industry.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as the most popular video streaming website in the </w:t>
      </w:r>
      <w:r w:rsidR="0071361B" w:rsidRPr="00891218">
        <w:rPr>
          <w:rFonts w:ascii="Times New Roman" w:eastAsia="Georgia" w:hAnsi="Times New Roman" w:cs="Times New Roman"/>
          <w:sz w:val="24"/>
          <w:szCs w:val="24"/>
        </w:rPr>
        <w:t>C</w:t>
      </w:r>
      <w:r w:rsidRPr="00891218">
        <w:rPr>
          <w:rFonts w:ascii="Times New Roman" w:eastAsia="Georgia" w:hAnsi="Times New Roman" w:cs="Times New Roman"/>
          <w:sz w:val="24"/>
          <w:szCs w:val="24"/>
        </w:rPr>
        <w:t xml:space="preserve">hinese animation community, has been dealing with </w:t>
      </w:r>
      <w:r w:rsidR="005A3ADC">
        <w:rPr>
          <w:rFonts w:ascii="Times New Roman" w:eastAsia="Georgia" w:hAnsi="Times New Roman" w:cs="Times New Roman"/>
          <w:sz w:val="24"/>
          <w:szCs w:val="24"/>
        </w:rPr>
        <w:t xml:space="preserve">increasing </w:t>
      </w:r>
      <w:r w:rsidRPr="00891218">
        <w:rPr>
          <w:rFonts w:ascii="Times New Roman" w:eastAsia="Georgia" w:hAnsi="Times New Roman" w:cs="Times New Roman"/>
          <w:sz w:val="24"/>
          <w:szCs w:val="24"/>
        </w:rPr>
        <w:t xml:space="preserve">regulative forces </w:t>
      </w:r>
      <w:r w:rsidR="005A3ADC">
        <w:rPr>
          <w:rFonts w:ascii="Times New Roman" w:eastAsia="Georgia" w:hAnsi="Times New Roman" w:cs="Times New Roman"/>
          <w:sz w:val="24"/>
          <w:szCs w:val="24"/>
        </w:rPr>
        <w:t>from</w:t>
      </w:r>
      <w:r w:rsidRPr="00891218">
        <w:rPr>
          <w:rFonts w:ascii="Times New Roman" w:eastAsia="Georgia" w:hAnsi="Times New Roman" w:cs="Times New Roman"/>
          <w:sz w:val="24"/>
          <w:szCs w:val="24"/>
        </w:rPr>
        <w:t xml:space="preserve"> authorities. In May of 2018, the Office of the National Work Group for Combating Pornography and Illegal Publications have penalized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for publishing contents that </w:t>
      </w:r>
      <w:r w:rsidR="00A66F3B">
        <w:rPr>
          <w:rFonts w:ascii="Times New Roman" w:eastAsia="Georgia" w:hAnsi="Times New Roman" w:cs="Times New Roman"/>
          <w:sz w:val="24"/>
          <w:szCs w:val="24"/>
        </w:rPr>
        <w:t>“</w:t>
      </w:r>
      <w:r w:rsidRPr="00891218">
        <w:rPr>
          <w:rFonts w:ascii="Times New Roman" w:eastAsia="Georgia" w:hAnsi="Times New Roman" w:cs="Times New Roman"/>
          <w:sz w:val="24"/>
          <w:szCs w:val="24"/>
        </w:rPr>
        <w:t>harm social ethics</w:t>
      </w:r>
      <w:r w:rsidR="007649D5">
        <w:rPr>
          <w:rFonts w:ascii="Times New Roman" w:eastAsia="Georgia" w:hAnsi="Times New Roman" w:cs="Times New Roman"/>
          <w:sz w:val="24"/>
          <w:szCs w:val="24"/>
        </w:rPr>
        <w:t>”</w:t>
      </w:r>
      <w:r w:rsidRPr="00891218">
        <w:rPr>
          <w:rFonts w:ascii="Times New Roman" w:eastAsia="Georgia" w:hAnsi="Times New Roman" w:cs="Times New Roman"/>
          <w:sz w:val="24"/>
          <w:szCs w:val="24"/>
        </w:rPr>
        <w:t xml:space="preserve">. Later in July of the same year,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was criticized publicly by CCTV for its </w:t>
      </w:r>
      <w:r w:rsidR="00FF4A37">
        <w:rPr>
          <w:rFonts w:ascii="Times New Roman" w:eastAsia="Georgia" w:hAnsi="Times New Roman" w:cs="Times New Roman"/>
          <w:sz w:val="24"/>
          <w:szCs w:val="24"/>
        </w:rPr>
        <w:t>“</w:t>
      </w:r>
      <w:r w:rsidRPr="00891218">
        <w:rPr>
          <w:rFonts w:ascii="Times New Roman" w:eastAsia="Georgia" w:hAnsi="Times New Roman" w:cs="Times New Roman"/>
          <w:sz w:val="24"/>
          <w:szCs w:val="24"/>
        </w:rPr>
        <w:t>vulgar content and bad influence on teenagers</w:t>
      </w:r>
      <w:r w:rsidR="00FF4A37">
        <w:rPr>
          <w:rFonts w:ascii="Times New Roman" w:eastAsia="Georgia" w:hAnsi="Times New Roman" w:cs="Times New Roman"/>
          <w:sz w:val="24"/>
          <w:szCs w:val="24"/>
        </w:rPr>
        <w:t>”</w:t>
      </w:r>
      <w:r w:rsidRPr="00891218">
        <w:rPr>
          <w:rFonts w:ascii="Times New Roman" w:eastAsia="Georgia" w:hAnsi="Times New Roman" w:cs="Times New Roman"/>
          <w:sz w:val="24"/>
          <w:szCs w:val="24"/>
        </w:rPr>
        <w:t xml:space="preserve">. The Cyberspace Administration of China also summoned executives and managers of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for a private meeting and ordered the company to rectify problems with its video contents. </w:t>
      </w:r>
    </w:p>
    <w:p w14:paraId="5738F9A0" w14:textId="498E56B7"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Under tremendous pressure,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not only censored the contents of videos</w:t>
      </w:r>
      <w:r w:rsidR="00911E7E" w:rsidRPr="00891218">
        <w:rPr>
          <w:rFonts w:ascii="Times New Roman" w:eastAsia="Georgia" w:hAnsi="Times New Roman" w:cs="Times New Roman"/>
          <w:sz w:val="24"/>
          <w:szCs w:val="24"/>
        </w:rPr>
        <w:t xml:space="preserve"> </w:t>
      </w:r>
      <w:r w:rsidRPr="00891218">
        <w:rPr>
          <w:rFonts w:ascii="Times New Roman" w:eastAsia="Georgia" w:hAnsi="Times New Roman" w:cs="Times New Roman"/>
          <w:sz w:val="24"/>
          <w:szCs w:val="24"/>
        </w:rPr>
        <w:t>but</w:t>
      </w:r>
      <w:r w:rsidR="00911E7E" w:rsidRPr="00891218">
        <w:rPr>
          <w:rFonts w:ascii="Times New Roman" w:eastAsia="Georgia" w:hAnsi="Times New Roman" w:cs="Times New Roman"/>
          <w:sz w:val="24"/>
          <w:szCs w:val="24"/>
        </w:rPr>
        <w:t xml:space="preserve"> a</w:t>
      </w:r>
      <w:r w:rsidRPr="00891218">
        <w:rPr>
          <w:rFonts w:ascii="Times New Roman" w:eastAsia="Georgia" w:hAnsi="Times New Roman" w:cs="Times New Roman"/>
          <w:sz w:val="24"/>
          <w:szCs w:val="24"/>
        </w:rPr>
        <w:t xml:space="preserve">lso sought to join the mainstream political expression. For instance, starting from the end of 2017,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invested, produced and disseminated several animations promoting nationalism and patriotism, exemplified by Chinese Choir (</w:t>
      </w:r>
      <w:r w:rsidRPr="00891218">
        <w:rPr>
          <w:rFonts w:ascii="Times New Roman" w:eastAsia="宋体" w:hAnsi="Times New Roman" w:cs="Times New Roman"/>
          <w:sz w:val="24"/>
          <w:szCs w:val="24"/>
        </w:rPr>
        <w:t>中</w:t>
      </w:r>
      <w:proofErr w:type="gramStart"/>
      <w:r w:rsidRPr="00891218">
        <w:rPr>
          <w:rFonts w:ascii="Times New Roman" w:eastAsia="宋体" w:hAnsi="Times New Roman" w:cs="Times New Roman"/>
          <w:sz w:val="24"/>
          <w:szCs w:val="24"/>
        </w:rPr>
        <w:t>國</w:t>
      </w:r>
      <w:proofErr w:type="gramEnd"/>
      <w:r w:rsidRPr="00891218">
        <w:rPr>
          <w:rFonts w:ascii="Times New Roman" w:eastAsia="宋体" w:hAnsi="Times New Roman" w:cs="Times New Roman"/>
          <w:sz w:val="24"/>
          <w:szCs w:val="24"/>
        </w:rPr>
        <w:t>唱詩班</w:t>
      </w:r>
      <w:r w:rsidRPr="00891218">
        <w:rPr>
          <w:rFonts w:ascii="Times New Roman" w:eastAsia="Georgia" w:hAnsi="Times New Roman" w:cs="Times New Roman"/>
          <w:sz w:val="24"/>
          <w:szCs w:val="24"/>
        </w:rPr>
        <w:t>) and Year Hare Affair (</w:t>
      </w:r>
      <w:r w:rsidRPr="00891218">
        <w:rPr>
          <w:rFonts w:ascii="Times New Roman" w:eastAsia="宋体" w:hAnsi="Times New Roman" w:cs="Times New Roman"/>
          <w:sz w:val="24"/>
          <w:szCs w:val="24"/>
        </w:rPr>
        <w:t>那年那</w:t>
      </w:r>
      <w:proofErr w:type="gramStart"/>
      <w:r w:rsidRPr="00891218">
        <w:rPr>
          <w:rFonts w:ascii="Times New Roman" w:eastAsia="宋体" w:hAnsi="Times New Roman" w:cs="Times New Roman"/>
          <w:sz w:val="24"/>
          <w:szCs w:val="24"/>
        </w:rPr>
        <w:t>兔那些</w:t>
      </w:r>
      <w:proofErr w:type="gramEnd"/>
      <w:r w:rsidRPr="00891218">
        <w:rPr>
          <w:rFonts w:ascii="Times New Roman" w:eastAsia="宋体" w:hAnsi="Times New Roman" w:cs="Times New Roman"/>
          <w:sz w:val="24"/>
          <w:szCs w:val="24"/>
        </w:rPr>
        <w:t>事</w:t>
      </w:r>
      <w:r w:rsidRPr="00891218">
        <w:rPr>
          <w:rFonts w:ascii="Times New Roman" w:eastAsia="Georgia" w:hAnsi="Times New Roman" w:cs="Times New Roman"/>
          <w:sz w:val="24"/>
          <w:szCs w:val="24"/>
        </w:rPr>
        <w:t xml:space="preserve">). </w:t>
      </w:r>
    </w:p>
    <w:p w14:paraId="3FCD5D32" w14:textId="7E8BE05F" w:rsidR="00A31E84" w:rsidRPr="00891218" w:rsidRDefault="00241551" w:rsidP="00241551">
      <w:pPr>
        <w:spacing w:line="480" w:lineRule="auto"/>
        <w:ind w:firstLineChars="200" w:firstLine="480"/>
        <w:jc w:val="both"/>
        <w:rPr>
          <w:rFonts w:ascii="Times New Roman" w:hAnsi="Times New Roman" w:cs="Times New Roman"/>
          <w:sz w:val="24"/>
          <w:szCs w:val="24"/>
        </w:rPr>
      </w:pPr>
      <w:r w:rsidRPr="00891218">
        <w:rPr>
          <w:rFonts w:ascii="Times New Roman" w:eastAsia="Georgia" w:hAnsi="Times New Roman" w:cs="Times New Roman"/>
          <w:noProof/>
          <w:sz w:val="24"/>
          <w:szCs w:val="24"/>
          <w:lang w:val="en-US"/>
        </w:rPr>
        <w:drawing>
          <wp:inline distT="114300" distB="114300" distL="114300" distR="114300" wp14:anchorId="581DEE46" wp14:editId="09AC7359">
            <wp:extent cx="1900800" cy="2786400"/>
            <wp:effectExtent l="0" t="0" r="4445"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1921509" cy="2816757"/>
                    </a:xfrm>
                    <a:prstGeom prst="rect">
                      <a:avLst/>
                    </a:prstGeom>
                    <a:ln/>
                  </pic:spPr>
                </pic:pic>
              </a:graphicData>
            </a:graphic>
          </wp:inline>
        </w:drawing>
      </w:r>
      <w:r w:rsidR="00E97848" w:rsidRPr="00891218">
        <w:rPr>
          <w:rFonts w:ascii="Times New Roman" w:hAnsi="Times New Roman" w:cs="Times New Roman"/>
          <w:sz w:val="24"/>
          <w:szCs w:val="24"/>
        </w:rPr>
        <w:t xml:space="preserve"> </w:t>
      </w:r>
      <w:r w:rsidR="00E97848" w:rsidRPr="00891218">
        <w:rPr>
          <w:rFonts w:ascii="Times New Roman" w:eastAsia="Georgia" w:hAnsi="Times New Roman" w:cs="Times New Roman"/>
          <w:noProof/>
          <w:sz w:val="24"/>
          <w:szCs w:val="24"/>
          <w:lang w:val="en-US"/>
        </w:rPr>
        <w:drawing>
          <wp:inline distT="114300" distB="114300" distL="114300" distR="114300" wp14:anchorId="572B9EBC" wp14:editId="33D46FDB">
            <wp:extent cx="1836000" cy="2778071"/>
            <wp:effectExtent l="0" t="0" r="0" b="381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1878180" cy="2841893"/>
                    </a:xfrm>
                    <a:prstGeom prst="rect">
                      <a:avLst/>
                    </a:prstGeom>
                    <a:ln/>
                  </pic:spPr>
                </pic:pic>
              </a:graphicData>
            </a:graphic>
          </wp:inline>
        </w:drawing>
      </w:r>
    </w:p>
    <w:p w14:paraId="447D1A7C" w14:textId="7CC276D3"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w:t>
      </w:r>
      <w:r w:rsidR="00E97848" w:rsidRPr="00891218">
        <w:rPr>
          <w:rFonts w:ascii="Times New Roman" w:eastAsia="Georgia" w:hAnsi="Times New Roman" w:cs="Times New Roman"/>
          <w:sz w:val="24"/>
          <w:szCs w:val="24"/>
        </w:rPr>
        <w:t xml:space="preserve">Left: </w:t>
      </w:r>
      <w:r w:rsidRPr="00891218">
        <w:rPr>
          <w:rFonts w:ascii="Times New Roman" w:eastAsia="Georgia" w:hAnsi="Times New Roman" w:cs="Times New Roman"/>
          <w:sz w:val="24"/>
          <w:szCs w:val="24"/>
        </w:rPr>
        <w:t>Screenshot</w:t>
      </w:r>
      <w:r w:rsidR="00E97848" w:rsidRPr="00891218">
        <w:rPr>
          <w:rFonts w:ascii="Times New Roman" w:eastAsia="Georgia" w:hAnsi="Times New Roman" w:cs="Times New Roman"/>
          <w:sz w:val="24"/>
          <w:szCs w:val="24"/>
        </w:rPr>
        <w:t xml:space="preserve"> of </w:t>
      </w:r>
      <w:r w:rsidR="0071361B" w:rsidRPr="00891218">
        <w:rPr>
          <w:rFonts w:ascii="Times New Roman" w:eastAsia="Georgia" w:hAnsi="Times New Roman" w:cs="Times New Roman"/>
          <w:sz w:val="24"/>
          <w:szCs w:val="24"/>
        </w:rPr>
        <w:t>one of the most popular</w:t>
      </w:r>
      <w:r w:rsidR="00E97848" w:rsidRPr="00891218">
        <w:rPr>
          <w:rFonts w:ascii="Times New Roman" w:eastAsia="Georgia" w:hAnsi="Times New Roman" w:cs="Times New Roman"/>
          <w:sz w:val="24"/>
          <w:szCs w:val="24"/>
        </w:rPr>
        <w:t xml:space="preserve"> patriotic </w:t>
      </w:r>
      <w:r w:rsidR="0071361B" w:rsidRPr="00891218">
        <w:rPr>
          <w:rFonts w:ascii="Times New Roman" w:eastAsia="Georgia" w:hAnsi="Times New Roman" w:cs="Times New Roman"/>
          <w:sz w:val="24"/>
          <w:szCs w:val="24"/>
        </w:rPr>
        <w:t>animation</w:t>
      </w:r>
      <w:r w:rsidR="00A73F20">
        <w:rPr>
          <w:rFonts w:ascii="Times New Roman" w:eastAsia="Georgia" w:hAnsi="Times New Roman" w:cs="Times New Roman"/>
          <w:sz w:val="24"/>
          <w:szCs w:val="24"/>
        </w:rPr>
        <w:t>s</w:t>
      </w:r>
      <w:r w:rsidRPr="00891218">
        <w:rPr>
          <w:rFonts w:ascii="Times New Roman" w:eastAsia="Georgia" w:hAnsi="Times New Roman" w:cs="Times New Roman"/>
          <w:sz w:val="24"/>
          <w:szCs w:val="24"/>
        </w:rPr>
        <w:t>)</w:t>
      </w:r>
    </w:p>
    <w:p w14:paraId="0FC1C45E" w14:textId="655FD9E1" w:rsidR="00E97848" w:rsidRPr="00891218" w:rsidRDefault="00E97848" w:rsidP="00E97848">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w:t>
      </w:r>
      <w:r w:rsidR="00FA0E68">
        <w:rPr>
          <w:rFonts w:ascii="Times New Roman" w:hAnsi="Times New Roman" w:cs="Times New Roman" w:hint="eastAsia"/>
          <w:sz w:val="24"/>
          <w:szCs w:val="24"/>
        </w:rPr>
        <w:t xml:space="preserve">Right: </w:t>
      </w:r>
      <w:r w:rsidRPr="00891218">
        <w:rPr>
          <w:rFonts w:ascii="Times New Roman" w:eastAsia="Georgia" w:hAnsi="Times New Roman" w:cs="Times New Roman"/>
          <w:sz w:val="24"/>
          <w:szCs w:val="24"/>
        </w:rPr>
        <w:t xml:space="preserve">Screenshot of the CCCYL’s account page in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on October 10th, 2021)</w:t>
      </w:r>
    </w:p>
    <w:p w14:paraId="0E6DE04A" w14:textId="77777777" w:rsidR="00A31E84" w:rsidRPr="00891218" w:rsidRDefault="00A31E84" w:rsidP="00241551">
      <w:pPr>
        <w:spacing w:line="480" w:lineRule="auto"/>
        <w:ind w:firstLineChars="200" w:firstLine="480"/>
        <w:jc w:val="both"/>
        <w:rPr>
          <w:rFonts w:ascii="Times New Roman" w:eastAsia="Georgia" w:hAnsi="Times New Roman" w:cs="Times New Roman"/>
          <w:sz w:val="24"/>
          <w:szCs w:val="24"/>
        </w:rPr>
      </w:pPr>
    </w:p>
    <w:p w14:paraId="2842372C" w14:textId="77777777" w:rsidR="00A31E84" w:rsidRPr="00891218" w:rsidRDefault="00241551" w:rsidP="00241551">
      <w:pPr>
        <w:spacing w:line="480" w:lineRule="auto"/>
        <w:ind w:firstLineChars="200" w:firstLine="480"/>
        <w:jc w:val="both"/>
        <w:rPr>
          <w:rFonts w:ascii="Times New Roman" w:eastAsia="Georgia" w:hAnsi="Times New Roman" w:cs="Times New Roman"/>
          <w:i/>
          <w:sz w:val="24"/>
          <w:szCs w:val="24"/>
        </w:rPr>
      </w:pPr>
      <w:r w:rsidRPr="00891218">
        <w:rPr>
          <w:rFonts w:ascii="Times New Roman" w:eastAsia="Georgia" w:hAnsi="Times New Roman" w:cs="Times New Roman"/>
          <w:i/>
          <w:sz w:val="24"/>
          <w:szCs w:val="24"/>
        </w:rPr>
        <w:t xml:space="preserve">The establishment of official accounts in </w:t>
      </w:r>
      <w:proofErr w:type="spellStart"/>
      <w:r w:rsidRPr="00891218">
        <w:rPr>
          <w:rFonts w:ascii="Times New Roman" w:eastAsia="Georgia" w:hAnsi="Times New Roman" w:cs="Times New Roman"/>
          <w:i/>
          <w:sz w:val="24"/>
          <w:szCs w:val="24"/>
        </w:rPr>
        <w:t>Bilibili</w:t>
      </w:r>
      <w:proofErr w:type="spellEnd"/>
    </w:p>
    <w:p w14:paraId="0F4B66FB" w14:textId="74A1843E"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While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was trying to align itself with the mainstream political values to ensure its survival, the state propaganda also realized the significance of </w:t>
      </w:r>
      <w:proofErr w:type="spellStart"/>
      <w:r w:rsidRPr="00891218">
        <w:rPr>
          <w:rFonts w:ascii="Times New Roman" w:eastAsia="Georgia" w:hAnsi="Times New Roman" w:cs="Times New Roman"/>
          <w:sz w:val="24"/>
          <w:szCs w:val="24"/>
        </w:rPr>
        <w:t>Bilibili's</w:t>
      </w:r>
      <w:proofErr w:type="spellEnd"/>
      <w:r w:rsidRPr="00891218">
        <w:rPr>
          <w:rFonts w:ascii="Times New Roman" w:eastAsia="Georgia" w:hAnsi="Times New Roman" w:cs="Times New Roman"/>
          <w:sz w:val="24"/>
          <w:szCs w:val="24"/>
        </w:rPr>
        <w:t xml:space="preserve"> influence among Chinese teenagers. At the end of 2016, the CCTV Documentary channel created its account in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followed by CCTV Business Channel. In January of 2017, the Central Committee of the Communist Youth League (CCCYL) started its account in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in the name of "making friends with the younger generation." Unlike traditional official media, official accounts in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have quickly learned the language and expression of teenagers, adapted nationalistic messages with animations and sarcastic videos, and turned patriotic education and state propaganda into entertainment. When this article is written, the account of CCCYL has become the sixth most popular account across the entire platform, with 8.33 million followers. Official mouthpieces are continu</w:t>
      </w:r>
      <w:r w:rsidR="00911E7E" w:rsidRPr="00891218">
        <w:rPr>
          <w:rFonts w:ascii="Times New Roman" w:eastAsia="Georgia" w:hAnsi="Times New Roman" w:cs="Times New Roman"/>
          <w:sz w:val="24"/>
          <w:szCs w:val="24"/>
        </w:rPr>
        <w:t>ally</w:t>
      </w:r>
      <w:r w:rsidRPr="00891218">
        <w:rPr>
          <w:rFonts w:ascii="Times New Roman" w:eastAsia="Georgia" w:hAnsi="Times New Roman" w:cs="Times New Roman"/>
          <w:sz w:val="24"/>
          <w:szCs w:val="24"/>
        </w:rPr>
        <w:t xml:space="preserve"> expanding their influence and deepening collaboration with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The online new year gala of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in 2019 was co-organized by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and </w:t>
      </w:r>
      <w:proofErr w:type="spellStart"/>
      <w:r w:rsidRPr="00891218">
        <w:rPr>
          <w:rFonts w:ascii="Times New Roman" w:eastAsia="Georgia" w:hAnsi="Times New Roman" w:cs="Times New Roman"/>
          <w:sz w:val="24"/>
          <w:szCs w:val="24"/>
        </w:rPr>
        <w:t>Xinhuanet</w:t>
      </w:r>
      <w:proofErr w:type="spellEnd"/>
      <w:r w:rsidRPr="00891218">
        <w:rPr>
          <w:rFonts w:ascii="Times New Roman" w:eastAsia="Georgia" w:hAnsi="Times New Roman" w:cs="Times New Roman"/>
          <w:sz w:val="24"/>
          <w:szCs w:val="24"/>
        </w:rPr>
        <w:t>, one of the most prestigious official news outlets.</w:t>
      </w:r>
    </w:p>
    <w:p w14:paraId="376E87B7" w14:textId="77777777" w:rsidR="00A31E84" w:rsidRPr="00791965" w:rsidRDefault="00A31E84" w:rsidP="00791965">
      <w:pPr>
        <w:spacing w:line="480" w:lineRule="auto"/>
        <w:jc w:val="both"/>
        <w:rPr>
          <w:rFonts w:ascii="Times New Roman" w:hAnsi="Times New Roman" w:cs="Times New Roman"/>
          <w:sz w:val="24"/>
          <w:szCs w:val="24"/>
        </w:rPr>
      </w:pPr>
    </w:p>
    <w:p w14:paraId="265938E5" w14:textId="77777777"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proofErr w:type="spellStart"/>
      <w:r w:rsidRPr="00891218">
        <w:rPr>
          <w:rFonts w:ascii="Times New Roman" w:eastAsia="Georgia" w:hAnsi="Times New Roman" w:cs="Times New Roman"/>
          <w:i/>
          <w:sz w:val="24"/>
          <w:szCs w:val="24"/>
        </w:rPr>
        <w:t>Bilibili</w:t>
      </w:r>
      <w:proofErr w:type="spellEnd"/>
      <w:r w:rsidRPr="00891218">
        <w:rPr>
          <w:rFonts w:ascii="Times New Roman" w:eastAsia="Georgia" w:hAnsi="Times New Roman" w:cs="Times New Roman"/>
          <w:i/>
          <w:sz w:val="24"/>
          <w:szCs w:val="24"/>
        </w:rPr>
        <w:t xml:space="preserve"> and </w:t>
      </w:r>
      <w:proofErr w:type="spellStart"/>
      <w:r w:rsidRPr="00891218">
        <w:rPr>
          <w:rFonts w:ascii="Times New Roman" w:eastAsia="Georgia" w:hAnsi="Times New Roman" w:cs="Times New Roman"/>
          <w:i/>
          <w:sz w:val="24"/>
          <w:szCs w:val="24"/>
        </w:rPr>
        <w:t>Danmaku</w:t>
      </w:r>
      <w:proofErr w:type="spellEnd"/>
    </w:p>
    <w:p w14:paraId="47E8729F" w14:textId="77B29E98"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One of the most distinctive features of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is it’s </w:t>
      </w:r>
      <w:proofErr w:type="spellStart"/>
      <w:r w:rsidRPr="00891218">
        <w:rPr>
          <w:rFonts w:ascii="Times New Roman" w:eastAsia="Georgia" w:hAnsi="Times New Roman" w:cs="Times New Roman"/>
          <w:sz w:val="24"/>
          <w:szCs w:val="24"/>
        </w:rPr>
        <w:t>Danmaku</w:t>
      </w:r>
      <w:proofErr w:type="spellEnd"/>
      <w:r w:rsidRPr="00891218">
        <w:rPr>
          <w:rFonts w:ascii="Times New Roman" w:eastAsia="Georgia" w:hAnsi="Times New Roman" w:cs="Times New Roman"/>
          <w:sz w:val="24"/>
          <w:szCs w:val="24"/>
        </w:rPr>
        <w:t xml:space="preserve">. </w:t>
      </w:r>
      <w:proofErr w:type="spellStart"/>
      <w:r w:rsidRPr="00891218">
        <w:rPr>
          <w:rFonts w:ascii="Times New Roman" w:eastAsia="Georgia" w:hAnsi="Times New Roman" w:cs="Times New Roman"/>
          <w:sz w:val="24"/>
          <w:szCs w:val="24"/>
        </w:rPr>
        <w:t>Danmaku</w:t>
      </w:r>
      <w:proofErr w:type="spellEnd"/>
      <w:r w:rsidRPr="00891218">
        <w:rPr>
          <w:rFonts w:ascii="Times New Roman" w:eastAsia="Georgia" w:hAnsi="Times New Roman" w:cs="Times New Roman"/>
          <w:sz w:val="24"/>
          <w:szCs w:val="24"/>
        </w:rPr>
        <w:t xml:space="preserve"> is the anonymous comments floating across the screen while the videos are played, which could be seen by other users together with the video content (Yin &amp; Fung, 2017). </w:t>
      </w:r>
      <w:r w:rsidR="005A3ADC">
        <w:rPr>
          <w:rFonts w:ascii="Times New Roman" w:eastAsia="Georgia" w:hAnsi="Times New Roman" w:cs="Times New Roman"/>
          <w:sz w:val="24"/>
          <w:szCs w:val="24"/>
        </w:rPr>
        <w:t xml:space="preserve">The adoption of </w:t>
      </w:r>
      <w:proofErr w:type="spellStart"/>
      <w:r w:rsidR="005A3ADC">
        <w:rPr>
          <w:rFonts w:ascii="Times New Roman" w:eastAsia="Georgia" w:hAnsi="Times New Roman" w:cs="Times New Roman"/>
          <w:sz w:val="24"/>
          <w:szCs w:val="24"/>
        </w:rPr>
        <w:t>Danmaku</w:t>
      </w:r>
      <w:proofErr w:type="spellEnd"/>
      <w:r w:rsidR="005A3ADC" w:rsidRPr="00891218">
        <w:rPr>
          <w:rFonts w:ascii="Times New Roman" w:eastAsia="Georgia" w:hAnsi="Times New Roman" w:cs="Times New Roman"/>
          <w:sz w:val="24"/>
          <w:szCs w:val="24"/>
        </w:rPr>
        <w:t xml:space="preserve"> makes the experience of video streaming </w:t>
      </w:r>
      <w:r w:rsidR="005A3ADC">
        <w:rPr>
          <w:rFonts w:ascii="Times New Roman" w:eastAsia="Georgia" w:hAnsi="Times New Roman" w:cs="Times New Roman"/>
          <w:sz w:val="24"/>
          <w:szCs w:val="24"/>
        </w:rPr>
        <w:t xml:space="preserve">in </w:t>
      </w:r>
      <w:proofErr w:type="spellStart"/>
      <w:r w:rsidR="005A3ADC">
        <w:rPr>
          <w:rFonts w:ascii="Times New Roman" w:eastAsia="Georgia" w:hAnsi="Times New Roman" w:cs="Times New Roman"/>
          <w:sz w:val="24"/>
          <w:szCs w:val="24"/>
        </w:rPr>
        <w:t>Bilibili</w:t>
      </w:r>
      <w:proofErr w:type="spellEnd"/>
      <w:r w:rsidR="005A3ADC">
        <w:rPr>
          <w:rFonts w:ascii="Times New Roman" w:eastAsia="Georgia" w:hAnsi="Times New Roman" w:cs="Times New Roman"/>
          <w:sz w:val="24"/>
          <w:szCs w:val="24"/>
        </w:rPr>
        <w:t xml:space="preserve"> </w:t>
      </w:r>
      <w:r w:rsidR="005A3ADC" w:rsidRPr="00891218">
        <w:rPr>
          <w:rFonts w:ascii="Times New Roman" w:eastAsia="Georgia" w:hAnsi="Times New Roman" w:cs="Times New Roman"/>
          <w:sz w:val="24"/>
          <w:szCs w:val="24"/>
        </w:rPr>
        <w:t>especially interactive compared with other video platforms</w:t>
      </w:r>
      <w:r w:rsidR="00CF53C5">
        <w:rPr>
          <w:rFonts w:ascii="Times New Roman" w:eastAsia="Georgia" w:hAnsi="Times New Roman" w:cs="Times New Roman"/>
          <w:sz w:val="24"/>
          <w:szCs w:val="24"/>
        </w:rPr>
        <w:t>.</w:t>
      </w:r>
    </w:p>
    <w:p w14:paraId="3B8217E7" w14:textId="77777777"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noProof/>
          <w:sz w:val="24"/>
          <w:szCs w:val="24"/>
          <w:lang w:val="en-US"/>
        </w:rPr>
        <w:drawing>
          <wp:inline distT="114300" distB="114300" distL="114300" distR="114300" wp14:anchorId="7B2FA5A9" wp14:editId="049438E9">
            <wp:extent cx="3067200" cy="14904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3087369" cy="1500200"/>
                    </a:xfrm>
                    <a:prstGeom prst="rect">
                      <a:avLst/>
                    </a:prstGeom>
                    <a:ln/>
                  </pic:spPr>
                </pic:pic>
              </a:graphicData>
            </a:graphic>
          </wp:inline>
        </w:drawing>
      </w:r>
    </w:p>
    <w:p w14:paraId="08DBC01B" w14:textId="77777777"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(Screenshot of </w:t>
      </w:r>
      <w:proofErr w:type="spellStart"/>
      <w:r w:rsidRPr="00891218">
        <w:rPr>
          <w:rFonts w:ascii="Times New Roman" w:eastAsia="Georgia" w:hAnsi="Times New Roman" w:cs="Times New Roman"/>
          <w:sz w:val="24"/>
          <w:szCs w:val="24"/>
        </w:rPr>
        <w:t>Danmaku</w:t>
      </w:r>
      <w:proofErr w:type="spellEnd"/>
      <w:r w:rsidRPr="00891218">
        <w:rPr>
          <w:rFonts w:ascii="Times New Roman" w:eastAsia="Georgia" w:hAnsi="Times New Roman" w:cs="Times New Roman"/>
          <w:sz w:val="24"/>
          <w:szCs w:val="24"/>
        </w:rPr>
        <w:t>)</w:t>
      </w:r>
    </w:p>
    <w:p w14:paraId="160976E8" w14:textId="2DEC3342" w:rsidR="00A31E84" w:rsidRDefault="00241551" w:rsidP="001E3BA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Compared with the traditional comments below the videos, the </w:t>
      </w:r>
      <w:proofErr w:type="spellStart"/>
      <w:r w:rsidRPr="00891218">
        <w:rPr>
          <w:rFonts w:ascii="Times New Roman" w:eastAsia="Georgia" w:hAnsi="Times New Roman" w:cs="Times New Roman"/>
          <w:sz w:val="24"/>
          <w:szCs w:val="24"/>
        </w:rPr>
        <w:t>Danmaku</w:t>
      </w:r>
      <w:proofErr w:type="spellEnd"/>
      <w:r w:rsidRPr="00891218">
        <w:rPr>
          <w:rFonts w:ascii="Times New Roman" w:eastAsia="Georgia" w:hAnsi="Times New Roman" w:cs="Times New Roman"/>
          <w:sz w:val="24"/>
          <w:szCs w:val="24"/>
        </w:rPr>
        <w:t xml:space="preserve"> comments play an extra role in reshaping the video contents. Wu et al. 's (2018) </w:t>
      </w:r>
      <w:r w:rsidR="000543E4" w:rsidRPr="00891218">
        <w:rPr>
          <w:rFonts w:ascii="Times New Roman" w:eastAsia="Georgia" w:hAnsi="Times New Roman" w:cs="Times New Roman"/>
          <w:sz w:val="24"/>
          <w:szCs w:val="24"/>
        </w:rPr>
        <w:t>find</w:t>
      </w:r>
      <w:r w:rsidRPr="00891218">
        <w:rPr>
          <w:rFonts w:ascii="Times New Roman" w:eastAsia="Georgia" w:hAnsi="Times New Roman" w:cs="Times New Roman"/>
          <w:sz w:val="24"/>
          <w:szCs w:val="24"/>
        </w:rPr>
        <w:t xml:space="preserve"> that the viewer has participated in </w:t>
      </w:r>
      <w:r w:rsidRPr="00A73F20">
        <w:rPr>
          <w:rFonts w:ascii="Times New Roman" w:eastAsia="Georgia" w:hAnsi="Times New Roman" w:cs="Times New Roman"/>
          <w:b/>
          <w:bCs/>
          <w:sz w:val="24"/>
          <w:szCs w:val="24"/>
        </w:rPr>
        <w:t>developing and altering the other viewer’s experience</w:t>
      </w:r>
      <w:r w:rsidRPr="00891218">
        <w:rPr>
          <w:rFonts w:ascii="Times New Roman" w:eastAsia="Georgia" w:hAnsi="Times New Roman" w:cs="Times New Roman"/>
          <w:sz w:val="24"/>
          <w:szCs w:val="24"/>
        </w:rPr>
        <w:t xml:space="preserve"> by providing unofficial translations of videos in foreign languages and sending hints of the forthcoming plots using </w:t>
      </w:r>
      <w:proofErr w:type="spellStart"/>
      <w:r w:rsidRPr="00891218">
        <w:rPr>
          <w:rFonts w:ascii="Times New Roman" w:eastAsia="Georgia" w:hAnsi="Times New Roman" w:cs="Times New Roman"/>
          <w:sz w:val="24"/>
          <w:szCs w:val="24"/>
        </w:rPr>
        <w:t>Danmaku</w:t>
      </w:r>
      <w:proofErr w:type="spellEnd"/>
      <w:r w:rsidRPr="00891218">
        <w:rPr>
          <w:rFonts w:ascii="Times New Roman" w:eastAsia="Georgia" w:hAnsi="Times New Roman" w:cs="Times New Roman"/>
          <w:sz w:val="24"/>
          <w:szCs w:val="24"/>
        </w:rPr>
        <w:t xml:space="preserve">. Zhang and </w:t>
      </w:r>
      <w:proofErr w:type="spellStart"/>
      <w:r w:rsidRPr="00891218">
        <w:rPr>
          <w:rFonts w:ascii="Times New Roman" w:eastAsia="Georgia" w:hAnsi="Times New Roman" w:cs="Times New Roman"/>
          <w:sz w:val="24"/>
          <w:szCs w:val="24"/>
        </w:rPr>
        <w:t>Cassany</w:t>
      </w:r>
      <w:proofErr w:type="spellEnd"/>
      <w:r w:rsidRPr="00891218">
        <w:rPr>
          <w:rFonts w:ascii="Times New Roman" w:eastAsia="Georgia" w:hAnsi="Times New Roman" w:cs="Times New Roman"/>
          <w:sz w:val="24"/>
          <w:szCs w:val="24"/>
        </w:rPr>
        <w:t xml:space="preserve"> (2020) also showed that users use </w:t>
      </w:r>
      <w:r w:rsidRPr="00A73F20">
        <w:rPr>
          <w:rFonts w:ascii="Times New Roman" w:eastAsia="Georgia" w:hAnsi="Times New Roman" w:cs="Times New Roman"/>
          <w:b/>
          <w:bCs/>
          <w:sz w:val="24"/>
          <w:szCs w:val="24"/>
        </w:rPr>
        <w:t xml:space="preserve">quotations, repetitions, cultural references, and indirect sarcasm </w:t>
      </w:r>
      <w:r w:rsidRPr="00891218">
        <w:rPr>
          <w:rFonts w:ascii="Times New Roman" w:eastAsia="Georgia" w:hAnsi="Times New Roman" w:cs="Times New Roman"/>
          <w:sz w:val="24"/>
          <w:szCs w:val="24"/>
        </w:rPr>
        <w:t xml:space="preserve">as </w:t>
      </w:r>
      <w:r w:rsidR="00674F40" w:rsidRPr="00891218">
        <w:rPr>
          <w:rFonts w:ascii="Times New Roman" w:eastAsia="Georgia" w:hAnsi="Times New Roman" w:cs="Times New Roman"/>
          <w:sz w:val="24"/>
          <w:szCs w:val="24"/>
        </w:rPr>
        <w:t xml:space="preserve">a </w:t>
      </w:r>
      <w:r w:rsidRPr="00891218">
        <w:rPr>
          <w:rFonts w:ascii="Times New Roman" w:eastAsia="Georgia" w:hAnsi="Times New Roman" w:cs="Times New Roman"/>
          <w:sz w:val="24"/>
          <w:szCs w:val="24"/>
        </w:rPr>
        <w:t xml:space="preserve">response to the video content and other </w:t>
      </w:r>
      <w:proofErr w:type="spellStart"/>
      <w:r w:rsidRPr="00891218">
        <w:rPr>
          <w:rFonts w:ascii="Times New Roman" w:eastAsia="Georgia" w:hAnsi="Times New Roman" w:cs="Times New Roman"/>
          <w:sz w:val="24"/>
          <w:szCs w:val="24"/>
        </w:rPr>
        <w:t>Danmaku</w:t>
      </w:r>
      <w:proofErr w:type="spellEnd"/>
      <w:r w:rsidRPr="00891218">
        <w:rPr>
          <w:rFonts w:ascii="Times New Roman" w:eastAsia="Georgia" w:hAnsi="Times New Roman" w:cs="Times New Roman"/>
          <w:sz w:val="24"/>
          <w:szCs w:val="24"/>
        </w:rPr>
        <w:t xml:space="preserve"> comments, which influences the opinions on the video of later audiences. </w:t>
      </w:r>
    </w:p>
    <w:p w14:paraId="59772E30" w14:textId="77777777" w:rsidR="00417C6B" w:rsidRPr="00891218" w:rsidRDefault="00417C6B" w:rsidP="001E3BA1">
      <w:pPr>
        <w:spacing w:line="480" w:lineRule="auto"/>
        <w:ind w:firstLineChars="200" w:firstLine="480"/>
        <w:jc w:val="both"/>
        <w:rPr>
          <w:rFonts w:ascii="Times New Roman" w:hAnsi="Times New Roman" w:cs="Times New Roman"/>
          <w:sz w:val="24"/>
          <w:szCs w:val="24"/>
        </w:rPr>
      </w:pPr>
    </w:p>
    <w:p w14:paraId="042356BC" w14:textId="77777777" w:rsidR="00A31E84" w:rsidRPr="00891218" w:rsidRDefault="00241551" w:rsidP="00FA0E68">
      <w:pPr>
        <w:pStyle w:val="3"/>
        <w:keepNext w:val="0"/>
        <w:keepLines w:val="0"/>
        <w:spacing w:before="0" w:after="0" w:line="480" w:lineRule="auto"/>
        <w:rPr>
          <w:rFonts w:ascii="Times New Roman" w:eastAsia="Georgia" w:hAnsi="Times New Roman" w:cs="Times New Roman"/>
          <w:b/>
          <w:color w:val="000000"/>
          <w:sz w:val="24"/>
          <w:szCs w:val="24"/>
        </w:rPr>
      </w:pPr>
      <w:bookmarkStart w:id="0" w:name="_mvabhvbo06sj" w:colFirst="0" w:colLast="0"/>
      <w:bookmarkEnd w:id="0"/>
      <w:r w:rsidRPr="00891218">
        <w:rPr>
          <w:rFonts w:ascii="Times New Roman" w:eastAsia="Georgia" w:hAnsi="Times New Roman" w:cs="Times New Roman"/>
          <w:b/>
          <w:color w:val="000000"/>
          <w:sz w:val="24"/>
          <w:szCs w:val="24"/>
        </w:rPr>
        <w:t>Research Questions</w:t>
      </w:r>
    </w:p>
    <w:p w14:paraId="5AC32377" w14:textId="03A55AE5" w:rsidR="00A31E84" w:rsidRPr="00891218" w:rsidRDefault="005A3ADC" w:rsidP="00241551">
      <w:pPr>
        <w:spacing w:line="480" w:lineRule="auto"/>
        <w:ind w:firstLineChars="200" w:firstLine="480"/>
        <w:jc w:val="both"/>
        <w:rPr>
          <w:rFonts w:ascii="Times New Roman" w:eastAsia="Georgia" w:hAnsi="Times New Roman" w:cs="Times New Roman"/>
          <w:sz w:val="24"/>
          <w:szCs w:val="24"/>
        </w:rPr>
      </w:pPr>
      <w:r>
        <w:rPr>
          <w:rFonts w:ascii="Times New Roman" w:eastAsia="Georgia" w:hAnsi="Times New Roman" w:cs="Times New Roman"/>
          <w:sz w:val="24"/>
          <w:szCs w:val="24"/>
        </w:rPr>
        <w:t>Based on previous studies, w</w:t>
      </w:r>
      <w:r w:rsidR="00241551" w:rsidRPr="00891218">
        <w:rPr>
          <w:rFonts w:ascii="Times New Roman" w:eastAsia="Georgia" w:hAnsi="Times New Roman" w:cs="Times New Roman"/>
          <w:sz w:val="24"/>
          <w:szCs w:val="24"/>
        </w:rPr>
        <w:t xml:space="preserve">e are interested in the following three questions: </w:t>
      </w:r>
    </w:p>
    <w:p w14:paraId="0B347CC7" w14:textId="27F27942" w:rsidR="00A31E84" w:rsidRPr="00891218" w:rsidRDefault="005A3ADC" w:rsidP="005A3ADC">
      <w:pPr>
        <w:spacing w:line="480" w:lineRule="auto"/>
        <w:jc w:val="both"/>
        <w:rPr>
          <w:rFonts w:ascii="Times New Roman" w:eastAsia="Georgia" w:hAnsi="Times New Roman" w:cs="Times New Roman"/>
          <w:sz w:val="24"/>
          <w:szCs w:val="24"/>
        </w:rPr>
      </w:pPr>
      <w:r>
        <w:rPr>
          <w:rFonts w:ascii="Times New Roman" w:eastAsia="Georgia" w:hAnsi="Times New Roman" w:cs="Times New Roman"/>
          <w:sz w:val="24"/>
          <w:szCs w:val="24"/>
        </w:rPr>
        <w:t xml:space="preserve">1) </w:t>
      </w:r>
      <w:r w:rsidR="00241551" w:rsidRPr="00891218">
        <w:rPr>
          <w:rFonts w:ascii="Times New Roman" w:eastAsia="Georgia" w:hAnsi="Times New Roman" w:cs="Times New Roman"/>
          <w:sz w:val="24"/>
          <w:szCs w:val="24"/>
        </w:rPr>
        <w:t xml:space="preserve">What is the general </w:t>
      </w:r>
      <w:r w:rsidR="00241551" w:rsidRPr="00A73F20">
        <w:rPr>
          <w:rFonts w:ascii="Times New Roman" w:eastAsia="Georgia" w:hAnsi="Times New Roman" w:cs="Times New Roman"/>
          <w:b/>
          <w:bCs/>
          <w:sz w:val="24"/>
          <w:szCs w:val="24"/>
        </w:rPr>
        <w:t>mode of interaction</w:t>
      </w:r>
      <w:r w:rsidR="00241551" w:rsidRPr="00891218">
        <w:rPr>
          <w:rFonts w:ascii="Times New Roman" w:eastAsia="Georgia" w:hAnsi="Times New Roman" w:cs="Times New Roman"/>
          <w:sz w:val="24"/>
          <w:szCs w:val="24"/>
        </w:rPr>
        <w:t xml:space="preserve"> between the official account and the public in different types of nationalistic videos?</w:t>
      </w:r>
    </w:p>
    <w:p w14:paraId="58194FE0" w14:textId="105547FC" w:rsidR="00A31E84" w:rsidRPr="00891218" w:rsidRDefault="00241551" w:rsidP="001E3BA1">
      <w:pPr>
        <w:spacing w:line="480" w:lineRule="auto"/>
        <w:ind w:firstLineChars="200" w:firstLine="480"/>
        <w:jc w:val="both"/>
        <w:rPr>
          <w:rFonts w:ascii="Times New Roman" w:hAnsi="Times New Roman" w:cs="Times New Roman"/>
          <w:sz w:val="24"/>
          <w:szCs w:val="24"/>
        </w:rPr>
      </w:pPr>
      <w:r w:rsidRPr="00891218">
        <w:rPr>
          <w:rFonts w:ascii="Times New Roman" w:eastAsia="Georgia" w:hAnsi="Times New Roman" w:cs="Times New Roman"/>
          <w:sz w:val="24"/>
          <w:szCs w:val="24"/>
        </w:rPr>
        <w:t xml:space="preserve">Both the official accounts and citizens on the platform simultaneously have two roles as a user: the content creator and the content consumer. </w:t>
      </w:r>
      <w:r w:rsidR="00CA440D" w:rsidRPr="00891218">
        <w:rPr>
          <w:rFonts w:ascii="Times New Roman" w:eastAsia="Georgia" w:hAnsi="Times New Roman" w:cs="Times New Roman"/>
          <w:sz w:val="24"/>
          <w:szCs w:val="24"/>
        </w:rPr>
        <w:t>Based on the different extent of commitment, t</w:t>
      </w:r>
      <w:r w:rsidRPr="00891218">
        <w:rPr>
          <w:rFonts w:ascii="Times New Roman" w:eastAsia="Georgia" w:hAnsi="Times New Roman" w:cs="Times New Roman"/>
          <w:sz w:val="24"/>
          <w:szCs w:val="24"/>
        </w:rPr>
        <w:t>he general modes of interaction between official accounts and mass users can be summarized in the following table.</w:t>
      </w:r>
    </w:p>
    <w:tbl>
      <w:tblPr>
        <w:tblStyle w:val="a5"/>
        <w:tblW w:w="8910" w:type="dxa"/>
        <w:tblInd w:w="0" w:type="dxa"/>
        <w:tblLayout w:type="fixed"/>
        <w:tblLook w:val="0600" w:firstRow="0" w:lastRow="0" w:firstColumn="0" w:lastColumn="0" w:noHBand="1" w:noVBand="1"/>
      </w:tblPr>
      <w:tblGrid>
        <w:gridCol w:w="3690"/>
        <w:gridCol w:w="2790"/>
        <w:gridCol w:w="2430"/>
      </w:tblGrid>
      <w:tr w:rsidR="00BF7581" w:rsidRPr="00891218" w14:paraId="5172FF70" w14:textId="77777777" w:rsidTr="00CD4ED6">
        <w:trPr>
          <w:trHeight w:val="253"/>
        </w:trPr>
        <w:tc>
          <w:tcPr>
            <w:tcW w:w="8910" w:type="dxa"/>
            <w:gridSpan w:val="3"/>
            <w:tcBorders>
              <w:bottom w:val="single" w:sz="8" w:space="0" w:color="auto"/>
            </w:tcBorders>
            <w:tcMar>
              <w:top w:w="100" w:type="dxa"/>
              <w:left w:w="100" w:type="dxa"/>
              <w:bottom w:w="100" w:type="dxa"/>
              <w:right w:w="100" w:type="dxa"/>
            </w:tcMar>
          </w:tcPr>
          <w:p w14:paraId="1CD278DA" w14:textId="262A40EF" w:rsidR="00BF7581" w:rsidRPr="00BF7581" w:rsidRDefault="00BF7581" w:rsidP="0071361B">
            <w:pPr>
              <w:spacing w:line="240" w:lineRule="auto"/>
              <w:ind w:firstLineChars="200" w:firstLine="402"/>
              <w:jc w:val="both"/>
              <w:rPr>
                <w:rFonts w:ascii="Times New Roman" w:eastAsia="Georgia" w:hAnsi="Times New Roman" w:cs="Times New Roman"/>
                <w:b/>
                <w:bCs/>
                <w:sz w:val="20"/>
                <w:szCs w:val="20"/>
              </w:rPr>
            </w:pPr>
            <w:r w:rsidRPr="00BF7581">
              <w:rPr>
                <w:rFonts w:ascii="Times New Roman" w:hAnsi="Times New Roman" w:cs="Times New Roman"/>
                <w:b/>
                <w:bCs/>
                <w:sz w:val="20"/>
                <w:szCs w:val="20"/>
              </w:rPr>
              <w:t>Categorization criteria for mode of interaction</w:t>
            </w:r>
          </w:p>
        </w:tc>
      </w:tr>
      <w:tr w:rsidR="00A31E84" w:rsidRPr="00891218" w14:paraId="63C90ECD" w14:textId="77777777" w:rsidTr="00A73F20">
        <w:trPr>
          <w:trHeight w:val="253"/>
        </w:trPr>
        <w:tc>
          <w:tcPr>
            <w:tcW w:w="3690" w:type="dxa"/>
            <w:tcBorders>
              <w:bottom w:val="single" w:sz="8" w:space="0" w:color="auto"/>
            </w:tcBorders>
            <w:tcMar>
              <w:top w:w="100" w:type="dxa"/>
              <w:left w:w="100" w:type="dxa"/>
              <w:bottom w:w="100" w:type="dxa"/>
              <w:right w:w="100" w:type="dxa"/>
            </w:tcMar>
          </w:tcPr>
          <w:p w14:paraId="5E1A3763" w14:textId="77777777" w:rsidR="00A31E84" w:rsidRPr="00891218" w:rsidRDefault="00A31E84" w:rsidP="0071361B">
            <w:pPr>
              <w:spacing w:line="240" w:lineRule="auto"/>
              <w:ind w:firstLineChars="200" w:firstLine="400"/>
              <w:jc w:val="both"/>
              <w:rPr>
                <w:rFonts w:ascii="Times New Roman" w:eastAsia="Georgia" w:hAnsi="Times New Roman" w:cs="Times New Roman"/>
                <w:sz w:val="20"/>
                <w:szCs w:val="20"/>
              </w:rPr>
            </w:pPr>
          </w:p>
        </w:tc>
        <w:tc>
          <w:tcPr>
            <w:tcW w:w="2790" w:type="dxa"/>
            <w:tcBorders>
              <w:bottom w:val="single" w:sz="8" w:space="0" w:color="auto"/>
            </w:tcBorders>
            <w:tcMar>
              <w:top w:w="100" w:type="dxa"/>
              <w:left w:w="100" w:type="dxa"/>
              <w:bottom w:w="100" w:type="dxa"/>
              <w:right w:w="100" w:type="dxa"/>
            </w:tcMar>
          </w:tcPr>
          <w:p w14:paraId="2ECBCA33" w14:textId="77777777" w:rsidR="00A31E84" w:rsidRPr="00891218" w:rsidRDefault="00241551" w:rsidP="0071361B">
            <w:pPr>
              <w:spacing w:line="240" w:lineRule="auto"/>
              <w:ind w:firstLineChars="200" w:firstLine="400"/>
              <w:jc w:val="both"/>
              <w:rPr>
                <w:rFonts w:ascii="Times New Roman" w:eastAsia="Georgia" w:hAnsi="Times New Roman" w:cs="Times New Roman"/>
                <w:sz w:val="20"/>
                <w:szCs w:val="20"/>
              </w:rPr>
            </w:pPr>
            <w:r w:rsidRPr="00891218">
              <w:rPr>
                <w:rFonts w:ascii="Times New Roman" w:eastAsia="Georgia" w:hAnsi="Times New Roman" w:cs="Times New Roman"/>
                <w:sz w:val="20"/>
                <w:szCs w:val="20"/>
              </w:rPr>
              <w:t>Official - original content</w:t>
            </w:r>
          </w:p>
        </w:tc>
        <w:tc>
          <w:tcPr>
            <w:tcW w:w="2430" w:type="dxa"/>
            <w:tcBorders>
              <w:bottom w:val="single" w:sz="8" w:space="0" w:color="auto"/>
            </w:tcBorders>
            <w:tcMar>
              <w:top w:w="100" w:type="dxa"/>
              <w:left w:w="100" w:type="dxa"/>
              <w:bottom w:w="100" w:type="dxa"/>
              <w:right w:w="100" w:type="dxa"/>
            </w:tcMar>
          </w:tcPr>
          <w:p w14:paraId="5B18DC52" w14:textId="77777777" w:rsidR="00A31E84" w:rsidRPr="00891218" w:rsidRDefault="00241551" w:rsidP="0071361B">
            <w:pPr>
              <w:spacing w:line="240" w:lineRule="auto"/>
              <w:ind w:firstLineChars="200" w:firstLine="400"/>
              <w:jc w:val="both"/>
              <w:rPr>
                <w:rFonts w:ascii="Times New Roman" w:eastAsia="Georgia" w:hAnsi="Times New Roman" w:cs="Times New Roman"/>
                <w:sz w:val="20"/>
                <w:szCs w:val="20"/>
              </w:rPr>
            </w:pPr>
            <w:r w:rsidRPr="00891218">
              <w:rPr>
                <w:rFonts w:ascii="Times New Roman" w:eastAsia="Georgia" w:hAnsi="Times New Roman" w:cs="Times New Roman"/>
                <w:sz w:val="20"/>
                <w:szCs w:val="20"/>
              </w:rPr>
              <w:t>Official - reupload</w:t>
            </w:r>
          </w:p>
        </w:tc>
      </w:tr>
      <w:tr w:rsidR="00A31E84" w:rsidRPr="00891218" w14:paraId="4A02C916" w14:textId="77777777" w:rsidTr="00A73F20">
        <w:trPr>
          <w:trHeight w:val="506"/>
        </w:trPr>
        <w:tc>
          <w:tcPr>
            <w:tcW w:w="3690" w:type="dxa"/>
            <w:tcBorders>
              <w:top w:val="single" w:sz="8" w:space="0" w:color="auto"/>
            </w:tcBorders>
            <w:tcMar>
              <w:top w:w="100" w:type="dxa"/>
              <w:left w:w="100" w:type="dxa"/>
              <w:bottom w:w="100" w:type="dxa"/>
              <w:right w:w="100" w:type="dxa"/>
            </w:tcMar>
          </w:tcPr>
          <w:p w14:paraId="3349C695" w14:textId="0FE6A616" w:rsidR="00A31E84" w:rsidRPr="00891218" w:rsidRDefault="005A3ADC" w:rsidP="0071361B">
            <w:pPr>
              <w:spacing w:line="240" w:lineRule="auto"/>
              <w:ind w:firstLineChars="200" w:firstLine="400"/>
              <w:jc w:val="both"/>
              <w:rPr>
                <w:rFonts w:ascii="Times New Roman" w:eastAsia="Georgia" w:hAnsi="Times New Roman" w:cs="Times New Roman"/>
                <w:sz w:val="20"/>
                <w:szCs w:val="20"/>
              </w:rPr>
            </w:pPr>
            <w:r>
              <w:rPr>
                <w:rFonts w:ascii="Times New Roman" w:eastAsia="Georgia" w:hAnsi="Times New Roman" w:cs="Times New Roman"/>
                <w:sz w:val="20"/>
                <w:szCs w:val="20"/>
              </w:rPr>
              <w:t>Public</w:t>
            </w:r>
            <w:r w:rsidR="00241551" w:rsidRPr="00891218">
              <w:rPr>
                <w:rFonts w:ascii="Times New Roman" w:eastAsia="Georgia" w:hAnsi="Times New Roman" w:cs="Times New Roman"/>
                <w:sz w:val="20"/>
                <w:szCs w:val="20"/>
              </w:rPr>
              <w:t xml:space="preserve"> - only </w:t>
            </w:r>
            <w:proofErr w:type="spellStart"/>
            <w:r w:rsidR="00241551" w:rsidRPr="00891218">
              <w:rPr>
                <w:rFonts w:ascii="Times New Roman" w:eastAsia="Georgia" w:hAnsi="Times New Roman" w:cs="Times New Roman"/>
                <w:sz w:val="20"/>
                <w:szCs w:val="20"/>
              </w:rPr>
              <w:t>Danmaku</w:t>
            </w:r>
            <w:proofErr w:type="spellEnd"/>
            <w:r w:rsidR="00241551" w:rsidRPr="00891218">
              <w:rPr>
                <w:rFonts w:ascii="Times New Roman" w:eastAsia="Georgia" w:hAnsi="Times New Roman" w:cs="Times New Roman"/>
                <w:sz w:val="20"/>
                <w:szCs w:val="20"/>
              </w:rPr>
              <w:t xml:space="preserve"> &amp; comments</w:t>
            </w:r>
          </w:p>
          <w:p w14:paraId="3054227D" w14:textId="77B544B7" w:rsidR="00A31E84" w:rsidRPr="00A73F20" w:rsidRDefault="00241551" w:rsidP="0071361B">
            <w:pPr>
              <w:spacing w:line="240" w:lineRule="auto"/>
              <w:ind w:firstLineChars="200" w:firstLine="400"/>
              <w:jc w:val="both"/>
              <w:rPr>
                <w:rFonts w:ascii="Times New Roman" w:hAnsi="Times New Roman" w:cs="Times New Roman"/>
                <w:sz w:val="20"/>
                <w:szCs w:val="20"/>
              </w:rPr>
            </w:pPr>
            <w:r w:rsidRPr="00891218">
              <w:rPr>
                <w:rFonts w:ascii="Times New Roman" w:eastAsia="Georgia" w:hAnsi="Times New Roman" w:cs="Times New Roman"/>
                <w:sz w:val="20"/>
                <w:szCs w:val="20"/>
              </w:rPr>
              <w:t>(</w:t>
            </w:r>
            <w:r w:rsidR="00A73F20">
              <w:rPr>
                <w:rFonts w:ascii="Times New Roman" w:eastAsia="Georgia" w:hAnsi="Times New Roman" w:cs="Times New Roman"/>
                <w:sz w:val="20"/>
                <w:szCs w:val="20"/>
              </w:rPr>
              <w:t>L</w:t>
            </w:r>
            <w:r w:rsidRPr="00891218">
              <w:rPr>
                <w:rFonts w:ascii="Times New Roman" w:eastAsia="Georgia" w:hAnsi="Times New Roman" w:cs="Times New Roman"/>
                <w:sz w:val="20"/>
                <w:szCs w:val="20"/>
              </w:rPr>
              <w:t>ess commitment)</w:t>
            </w:r>
          </w:p>
        </w:tc>
        <w:tc>
          <w:tcPr>
            <w:tcW w:w="2790" w:type="dxa"/>
            <w:tcBorders>
              <w:top w:val="single" w:sz="8" w:space="0" w:color="auto"/>
            </w:tcBorders>
            <w:tcMar>
              <w:top w:w="100" w:type="dxa"/>
              <w:left w:w="100" w:type="dxa"/>
              <w:bottom w:w="100" w:type="dxa"/>
              <w:right w:w="100" w:type="dxa"/>
            </w:tcMar>
          </w:tcPr>
          <w:p w14:paraId="26BBDF84" w14:textId="77777777" w:rsidR="00A31E84" w:rsidRPr="00891218" w:rsidRDefault="00241551" w:rsidP="0071361B">
            <w:pPr>
              <w:spacing w:line="240" w:lineRule="auto"/>
              <w:ind w:firstLineChars="200" w:firstLine="400"/>
              <w:jc w:val="both"/>
              <w:rPr>
                <w:rFonts w:ascii="Times New Roman" w:eastAsia="Georgia" w:hAnsi="Times New Roman" w:cs="Times New Roman"/>
                <w:sz w:val="20"/>
                <w:szCs w:val="20"/>
              </w:rPr>
            </w:pPr>
            <w:r w:rsidRPr="00891218">
              <w:rPr>
                <w:rFonts w:ascii="Times New Roman" w:eastAsia="Georgia" w:hAnsi="Times New Roman" w:cs="Times New Roman"/>
                <w:sz w:val="20"/>
                <w:szCs w:val="20"/>
              </w:rPr>
              <w:t>Official only</w:t>
            </w:r>
          </w:p>
        </w:tc>
        <w:tc>
          <w:tcPr>
            <w:tcW w:w="2430" w:type="dxa"/>
            <w:tcBorders>
              <w:top w:val="single" w:sz="8" w:space="0" w:color="auto"/>
            </w:tcBorders>
            <w:tcMar>
              <w:top w:w="100" w:type="dxa"/>
              <w:left w:w="100" w:type="dxa"/>
              <w:bottom w:w="100" w:type="dxa"/>
              <w:right w:w="100" w:type="dxa"/>
            </w:tcMar>
          </w:tcPr>
          <w:p w14:paraId="107A9715" w14:textId="77777777" w:rsidR="00A31E84" w:rsidRPr="00891218" w:rsidRDefault="00241551" w:rsidP="0071361B">
            <w:pPr>
              <w:spacing w:line="240" w:lineRule="auto"/>
              <w:ind w:firstLineChars="200" w:firstLine="400"/>
              <w:jc w:val="both"/>
              <w:rPr>
                <w:rFonts w:ascii="Times New Roman" w:eastAsia="Georgia" w:hAnsi="Times New Roman" w:cs="Times New Roman"/>
                <w:sz w:val="20"/>
                <w:szCs w:val="20"/>
              </w:rPr>
            </w:pPr>
            <w:r w:rsidRPr="00891218">
              <w:rPr>
                <w:rFonts w:ascii="Times New Roman" w:eastAsia="Georgia" w:hAnsi="Times New Roman" w:cs="Times New Roman"/>
                <w:sz w:val="20"/>
                <w:szCs w:val="20"/>
              </w:rPr>
              <w:t>Bottom up</w:t>
            </w:r>
          </w:p>
        </w:tc>
      </w:tr>
      <w:tr w:rsidR="00A31E84" w:rsidRPr="00891218" w14:paraId="5353B3CE" w14:textId="77777777" w:rsidTr="00A73F20">
        <w:trPr>
          <w:trHeight w:val="589"/>
        </w:trPr>
        <w:tc>
          <w:tcPr>
            <w:tcW w:w="3690" w:type="dxa"/>
            <w:tcBorders>
              <w:bottom w:val="single" w:sz="4" w:space="0" w:color="auto"/>
            </w:tcBorders>
            <w:tcMar>
              <w:top w:w="100" w:type="dxa"/>
              <w:left w:w="100" w:type="dxa"/>
              <w:bottom w:w="100" w:type="dxa"/>
              <w:right w:w="100" w:type="dxa"/>
            </w:tcMar>
          </w:tcPr>
          <w:p w14:paraId="67E91D44" w14:textId="1FA81CE1" w:rsidR="00A31E84" w:rsidRPr="00891218" w:rsidRDefault="005A3ADC" w:rsidP="0071361B">
            <w:pPr>
              <w:spacing w:line="240" w:lineRule="auto"/>
              <w:ind w:leftChars="200" w:left="440"/>
              <w:jc w:val="both"/>
              <w:rPr>
                <w:rFonts w:ascii="Times New Roman" w:eastAsia="Georgia" w:hAnsi="Times New Roman" w:cs="Times New Roman"/>
                <w:sz w:val="20"/>
                <w:szCs w:val="20"/>
              </w:rPr>
            </w:pPr>
            <w:r>
              <w:rPr>
                <w:rFonts w:ascii="Times New Roman" w:eastAsia="Georgia" w:hAnsi="Times New Roman" w:cs="Times New Roman"/>
                <w:sz w:val="20"/>
                <w:szCs w:val="20"/>
              </w:rPr>
              <w:t>Public</w:t>
            </w:r>
            <w:r w:rsidR="00241551" w:rsidRPr="00891218">
              <w:rPr>
                <w:rFonts w:ascii="Times New Roman" w:eastAsia="Georgia" w:hAnsi="Times New Roman" w:cs="Times New Roman"/>
                <w:sz w:val="20"/>
                <w:szCs w:val="20"/>
              </w:rPr>
              <w:t xml:space="preserve"> - </w:t>
            </w:r>
            <w:proofErr w:type="spellStart"/>
            <w:r w:rsidR="00241551" w:rsidRPr="00891218">
              <w:rPr>
                <w:rFonts w:ascii="Times New Roman" w:eastAsia="Georgia" w:hAnsi="Times New Roman" w:cs="Times New Roman"/>
                <w:sz w:val="20"/>
                <w:szCs w:val="20"/>
              </w:rPr>
              <w:t>Danmaku</w:t>
            </w:r>
            <w:proofErr w:type="spellEnd"/>
            <w:r w:rsidR="00241551" w:rsidRPr="00891218">
              <w:rPr>
                <w:rFonts w:ascii="Times New Roman" w:eastAsia="Georgia" w:hAnsi="Times New Roman" w:cs="Times New Roman"/>
                <w:sz w:val="20"/>
                <w:szCs w:val="20"/>
              </w:rPr>
              <w:t>, comments, and video adaption</w:t>
            </w:r>
          </w:p>
          <w:p w14:paraId="7514B675" w14:textId="0575EA8D" w:rsidR="00A31E84" w:rsidRPr="00891218" w:rsidRDefault="00241551" w:rsidP="0071361B">
            <w:pPr>
              <w:spacing w:line="240" w:lineRule="auto"/>
              <w:ind w:firstLineChars="200" w:firstLine="400"/>
              <w:jc w:val="both"/>
              <w:rPr>
                <w:rFonts w:ascii="Times New Roman" w:eastAsia="Georgia" w:hAnsi="Times New Roman" w:cs="Times New Roman"/>
                <w:sz w:val="20"/>
                <w:szCs w:val="20"/>
              </w:rPr>
            </w:pPr>
            <w:r w:rsidRPr="00891218">
              <w:rPr>
                <w:rFonts w:ascii="Times New Roman" w:eastAsia="Georgia" w:hAnsi="Times New Roman" w:cs="Times New Roman"/>
                <w:sz w:val="20"/>
                <w:szCs w:val="20"/>
              </w:rPr>
              <w:t>(</w:t>
            </w:r>
            <w:r w:rsidR="00A73F20">
              <w:rPr>
                <w:rFonts w:ascii="Times New Roman" w:eastAsia="Georgia" w:hAnsi="Times New Roman" w:cs="Times New Roman"/>
                <w:sz w:val="20"/>
                <w:szCs w:val="20"/>
              </w:rPr>
              <w:t>M</w:t>
            </w:r>
            <w:r w:rsidRPr="00891218">
              <w:rPr>
                <w:rFonts w:ascii="Times New Roman" w:eastAsia="Georgia" w:hAnsi="Times New Roman" w:cs="Times New Roman"/>
                <w:sz w:val="20"/>
                <w:szCs w:val="20"/>
              </w:rPr>
              <w:t>ore commitment)</w:t>
            </w:r>
          </w:p>
        </w:tc>
        <w:tc>
          <w:tcPr>
            <w:tcW w:w="2790" w:type="dxa"/>
            <w:tcBorders>
              <w:bottom w:val="single" w:sz="4" w:space="0" w:color="auto"/>
            </w:tcBorders>
            <w:tcMar>
              <w:top w:w="100" w:type="dxa"/>
              <w:left w:w="100" w:type="dxa"/>
              <w:bottom w:w="100" w:type="dxa"/>
              <w:right w:w="100" w:type="dxa"/>
            </w:tcMar>
          </w:tcPr>
          <w:p w14:paraId="36A890E7" w14:textId="77777777" w:rsidR="00A31E84" w:rsidRPr="00891218" w:rsidRDefault="00241551" w:rsidP="0071361B">
            <w:pPr>
              <w:spacing w:line="240" w:lineRule="auto"/>
              <w:ind w:firstLineChars="200" w:firstLine="400"/>
              <w:jc w:val="both"/>
              <w:rPr>
                <w:rFonts w:ascii="Times New Roman" w:eastAsia="Georgia" w:hAnsi="Times New Roman" w:cs="Times New Roman"/>
                <w:sz w:val="20"/>
                <w:szCs w:val="20"/>
              </w:rPr>
            </w:pPr>
            <w:r w:rsidRPr="00891218">
              <w:rPr>
                <w:rFonts w:ascii="Times New Roman" w:eastAsia="Georgia" w:hAnsi="Times New Roman" w:cs="Times New Roman"/>
                <w:sz w:val="20"/>
                <w:szCs w:val="20"/>
              </w:rPr>
              <w:t>Top down</w:t>
            </w:r>
          </w:p>
        </w:tc>
        <w:tc>
          <w:tcPr>
            <w:tcW w:w="2430" w:type="dxa"/>
            <w:tcBorders>
              <w:bottom w:val="single" w:sz="4" w:space="0" w:color="auto"/>
            </w:tcBorders>
            <w:tcMar>
              <w:top w:w="100" w:type="dxa"/>
              <w:left w:w="100" w:type="dxa"/>
              <w:bottom w:w="100" w:type="dxa"/>
              <w:right w:w="100" w:type="dxa"/>
            </w:tcMar>
          </w:tcPr>
          <w:p w14:paraId="7BCBC50E" w14:textId="77777777" w:rsidR="00A31E84" w:rsidRPr="00891218" w:rsidRDefault="00241551" w:rsidP="0071361B">
            <w:pPr>
              <w:spacing w:line="240" w:lineRule="auto"/>
              <w:ind w:firstLineChars="200" w:firstLine="400"/>
              <w:jc w:val="both"/>
              <w:rPr>
                <w:rFonts w:ascii="Times New Roman" w:eastAsia="Georgia" w:hAnsi="Times New Roman" w:cs="Times New Roman"/>
                <w:sz w:val="20"/>
                <w:szCs w:val="20"/>
              </w:rPr>
            </w:pPr>
            <w:r w:rsidRPr="00891218">
              <w:rPr>
                <w:rFonts w:ascii="Times New Roman" w:eastAsia="Georgia" w:hAnsi="Times New Roman" w:cs="Times New Roman"/>
                <w:sz w:val="20"/>
                <w:szCs w:val="20"/>
              </w:rPr>
              <w:t>bidirectional</w:t>
            </w:r>
          </w:p>
        </w:tc>
      </w:tr>
    </w:tbl>
    <w:p w14:paraId="4D25BA48" w14:textId="77777777" w:rsidR="00A31E84" w:rsidRPr="00891218" w:rsidRDefault="00A31E84" w:rsidP="001E3BA1">
      <w:pPr>
        <w:spacing w:line="480" w:lineRule="auto"/>
        <w:jc w:val="both"/>
        <w:rPr>
          <w:rFonts w:ascii="Times New Roman" w:hAnsi="Times New Roman" w:cs="Times New Roman"/>
          <w:sz w:val="24"/>
          <w:szCs w:val="24"/>
        </w:rPr>
      </w:pPr>
    </w:p>
    <w:p w14:paraId="263FFC94" w14:textId="77777777"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Moreover, based on the answer of the first question, we also aim to further answer the following two questions:</w:t>
      </w:r>
    </w:p>
    <w:p w14:paraId="7FC99360" w14:textId="77777777" w:rsidR="00A31E84" w:rsidRPr="00891218" w:rsidRDefault="00241551" w:rsidP="00FA0E68">
      <w:pPr>
        <w:numPr>
          <w:ilvl w:val="0"/>
          <w:numId w:val="1"/>
        </w:numPr>
        <w:spacing w:line="480" w:lineRule="auto"/>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What is the relationship between </w:t>
      </w:r>
      <w:r w:rsidRPr="00A73F20">
        <w:rPr>
          <w:rFonts w:ascii="Times New Roman" w:eastAsia="Georgia" w:hAnsi="Times New Roman" w:cs="Times New Roman"/>
          <w:b/>
          <w:bCs/>
          <w:sz w:val="24"/>
          <w:szCs w:val="24"/>
        </w:rPr>
        <w:t>playful patriotism</w:t>
      </w:r>
      <w:r w:rsidRPr="00891218">
        <w:rPr>
          <w:rFonts w:ascii="Times New Roman" w:eastAsia="Georgia" w:hAnsi="Times New Roman" w:cs="Times New Roman"/>
          <w:sz w:val="24"/>
          <w:szCs w:val="24"/>
        </w:rPr>
        <w:t xml:space="preserve"> and different categories of video content? Do the videos with playful patriotism have more interactive modes?</w:t>
      </w:r>
    </w:p>
    <w:p w14:paraId="7327D35E" w14:textId="4ED4A001" w:rsidR="00A31E84" w:rsidRDefault="00241551" w:rsidP="00FA0E68">
      <w:pPr>
        <w:numPr>
          <w:ilvl w:val="0"/>
          <w:numId w:val="1"/>
        </w:numPr>
        <w:spacing w:line="480" w:lineRule="auto"/>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What is the relationship between the number of </w:t>
      </w:r>
      <w:proofErr w:type="spellStart"/>
      <w:r w:rsidRPr="00A73F20">
        <w:rPr>
          <w:rFonts w:ascii="Times New Roman" w:eastAsia="Georgia" w:hAnsi="Times New Roman" w:cs="Times New Roman"/>
          <w:b/>
          <w:bCs/>
          <w:sz w:val="24"/>
          <w:szCs w:val="24"/>
        </w:rPr>
        <w:t>Danmaku</w:t>
      </w:r>
      <w:proofErr w:type="spellEnd"/>
      <w:r w:rsidR="0004333A">
        <w:rPr>
          <w:rFonts w:ascii="宋体" w:eastAsia="宋体" w:hAnsi="宋体" w:cs="宋体"/>
          <w:sz w:val="24"/>
          <w:szCs w:val="24"/>
          <w:lang w:val="en-US"/>
        </w:rPr>
        <w:t xml:space="preserve"> </w:t>
      </w:r>
      <w:r w:rsidR="0004333A" w:rsidRPr="00BF7581">
        <w:rPr>
          <w:rFonts w:ascii="Times New Roman" w:eastAsia="Georgia" w:hAnsi="Times New Roman" w:cs="Times New Roman"/>
          <w:sz w:val="24"/>
          <w:szCs w:val="24"/>
        </w:rPr>
        <w:t xml:space="preserve">(as an indication of degree of viewer interaction) </w:t>
      </w:r>
      <w:r w:rsidRPr="00891218">
        <w:rPr>
          <w:rFonts w:ascii="Times New Roman" w:eastAsia="Georgia" w:hAnsi="Times New Roman" w:cs="Times New Roman"/>
          <w:sz w:val="24"/>
          <w:szCs w:val="24"/>
        </w:rPr>
        <w:t xml:space="preserve">and the categories of video content? Do the videos with playful patriotism gain more </w:t>
      </w:r>
      <w:proofErr w:type="spellStart"/>
      <w:r w:rsidRPr="00891218">
        <w:rPr>
          <w:rFonts w:ascii="Times New Roman" w:eastAsia="Georgia" w:hAnsi="Times New Roman" w:cs="Times New Roman"/>
          <w:sz w:val="24"/>
          <w:szCs w:val="24"/>
        </w:rPr>
        <w:t>Danmaku</w:t>
      </w:r>
      <w:proofErr w:type="spellEnd"/>
      <w:r w:rsidRPr="00891218">
        <w:rPr>
          <w:rFonts w:ascii="Times New Roman" w:eastAsia="Georgia" w:hAnsi="Times New Roman" w:cs="Times New Roman"/>
          <w:sz w:val="24"/>
          <w:szCs w:val="24"/>
        </w:rPr>
        <w:t>?</w:t>
      </w:r>
    </w:p>
    <w:p w14:paraId="7825F6FD" w14:textId="77777777" w:rsidR="00417C6B" w:rsidRPr="00891218" w:rsidRDefault="00417C6B" w:rsidP="00417C6B">
      <w:pPr>
        <w:spacing w:line="480" w:lineRule="auto"/>
        <w:ind w:left="480"/>
        <w:jc w:val="both"/>
        <w:rPr>
          <w:rFonts w:ascii="Times New Roman" w:eastAsia="Georgia" w:hAnsi="Times New Roman" w:cs="Times New Roman"/>
          <w:sz w:val="24"/>
          <w:szCs w:val="24"/>
        </w:rPr>
      </w:pPr>
    </w:p>
    <w:p w14:paraId="59E4A2FA" w14:textId="27696A3A"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Based on our previous analysis, our hypotheses for the </w:t>
      </w:r>
      <w:r w:rsidR="00674F40" w:rsidRPr="00891218">
        <w:rPr>
          <w:rFonts w:ascii="Times New Roman" w:eastAsia="Georgia" w:hAnsi="Times New Roman" w:cs="Times New Roman"/>
          <w:sz w:val="24"/>
          <w:szCs w:val="24"/>
        </w:rPr>
        <w:t>Q</w:t>
      </w:r>
      <w:r w:rsidRPr="00891218">
        <w:rPr>
          <w:rFonts w:ascii="Times New Roman" w:eastAsia="Georgia" w:hAnsi="Times New Roman" w:cs="Times New Roman"/>
          <w:sz w:val="24"/>
          <w:szCs w:val="24"/>
        </w:rPr>
        <w:t>uestion</w:t>
      </w:r>
      <w:r w:rsidR="00674F40" w:rsidRPr="00891218">
        <w:rPr>
          <w:rFonts w:ascii="Times New Roman" w:eastAsia="Georgia" w:hAnsi="Times New Roman" w:cs="Times New Roman"/>
          <w:sz w:val="24"/>
          <w:szCs w:val="24"/>
        </w:rPr>
        <w:t>s</w:t>
      </w:r>
      <w:r w:rsidRPr="00891218">
        <w:rPr>
          <w:rFonts w:ascii="Times New Roman" w:eastAsia="Georgia" w:hAnsi="Times New Roman" w:cs="Times New Roman"/>
          <w:sz w:val="24"/>
          <w:szCs w:val="24"/>
        </w:rPr>
        <w:t xml:space="preserve"> 2 and 3 are as follows:</w:t>
      </w:r>
    </w:p>
    <w:p w14:paraId="334D24F7" w14:textId="3DAA54A7"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H1: Videos with playful patriotism have more interactive models </w:t>
      </w:r>
      <w:r w:rsidR="00674F40" w:rsidRPr="00891218">
        <w:rPr>
          <w:rFonts w:ascii="Times New Roman" w:eastAsia="Georgia" w:hAnsi="Times New Roman" w:cs="Times New Roman"/>
          <w:sz w:val="24"/>
          <w:szCs w:val="24"/>
        </w:rPr>
        <w:t>than</w:t>
      </w:r>
      <w:r w:rsidRPr="00891218">
        <w:rPr>
          <w:rFonts w:ascii="Times New Roman" w:eastAsia="Georgia" w:hAnsi="Times New Roman" w:cs="Times New Roman"/>
          <w:sz w:val="24"/>
          <w:szCs w:val="24"/>
        </w:rPr>
        <w:t xml:space="preserve"> the ones without it.</w:t>
      </w:r>
    </w:p>
    <w:p w14:paraId="3AA6497E" w14:textId="63813E72" w:rsidR="00A31E84" w:rsidRDefault="00241551" w:rsidP="0071361B">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H2: Videos with playful patriotism have more </w:t>
      </w:r>
      <w:proofErr w:type="spellStart"/>
      <w:r w:rsidRPr="00891218">
        <w:rPr>
          <w:rFonts w:ascii="Times New Roman" w:eastAsia="Georgia" w:hAnsi="Times New Roman" w:cs="Times New Roman"/>
          <w:sz w:val="24"/>
          <w:szCs w:val="24"/>
        </w:rPr>
        <w:t>Danmaku</w:t>
      </w:r>
      <w:proofErr w:type="spellEnd"/>
      <w:r w:rsidRPr="00891218">
        <w:rPr>
          <w:rFonts w:ascii="Times New Roman" w:eastAsia="Georgia" w:hAnsi="Times New Roman" w:cs="Times New Roman"/>
          <w:sz w:val="24"/>
          <w:szCs w:val="24"/>
        </w:rPr>
        <w:t xml:space="preserve"> than the ones without it.</w:t>
      </w:r>
    </w:p>
    <w:p w14:paraId="4709B5F1" w14:textId="77777777" w:rsidR="00417C6B" w:rsidRPr="00417C6B" w:rsidRDefault="00417C6B" w:rsidP="0071361B">
      <w:pPr>
        <w:spacing w:line="480" w:lineRule="auto"/>
        <w:ind w:firstLineChars="200" w:firstLine="480"/>
        <w:jc w:val="both"/>
        <w:rPr>
          <w:rFonts w:ascii="Times New Roman" w:hAnsi="Times New Roman" w:cs="Times New Roman"/>
          <w:sz w:val="24"/>
          <w:szCs w:val="24"/>
        </w:rPr>
      </w:pPr>
    </w:p>
    <w:p w14:paraId="185E31A1" w14:textId="77777777" w:rsidR="00A31E84" w:rsidRPr="00891218" w:rsidRDefault="00241551" w:rsidP="00FA0E68">
      <w:pPr>
        <w:pStyle w:val="3"/>
        <w:keepNext w:val="0"/>
        <w:keepLines w:val="0"/>
        <w:spacing w:before="0" w:after="0" w:line="480" w:lineRule="auto"/>
        <w:jc w:val="both"/>
        <w:rPr>
          <w:rFonts w:ascii="Times New Roman" w:eastAsia="Georgia" w:hAnsi="Times New Roman" w:cs="Times New Roman"/>
          <w:b/>
          <w:color w:val="000000"/>
          <w:sz w:val="24"/>
          <w:szCs w:val="24"/>
        </w:rPr>
      </w:pPr>
      <w:bookmarkStart w:id="1" w:name="_dex0o6tgegek" w:colFirst="0" w:colLast="0"/>
      <w:bookmarkEnd w:id="1"/>
      <w:r w:rsidRPr="00891218">
        <w:rPr>
          <w:rFonts w:ascii="Times New Roman" w:eastAsia="Georgia" w:hAnsi="Times New Roman" w:cs="Times New Roman"/>
          <w:b/>
          <w:color w:val="000000"/>
          <w:sz w:val="24"/>
          <w:szCs w:val="24"/>
        </w:rPr>
        <w:t>Methodology</w:t>
      </w:r>
    </w:p>
    <w:p w14:paraId="2CA97703" w14:textId="2E83649A" w:rsidR="00A31E84" w:rsidRPr="00891218" w:rsidRDefault="00241551" w:rsidP="000543E4">
      <w:pPr>
        <w:spacing w:line="480" w:lineRule="auto"/>
        <w:ind w:firstLineChars="200" w:firstLine="480"/>
        <w:jc w:val="both"/>
        <w:rPr>
          <w:rFonts w:ascii="Times New Roman" w:hAnsi="Times New Roman" w:cs="Times New Roman"/>
          <w:sz w:val="24"/>
          <w:szCs w:val="24"/>
        </w:rPr>
      </w:pPr>
      <w:r w:rsidRPr="00891218">
        <w:rPr>
          <w:rFonts w:ascii="Times New Roman" w:eastAsia="Georgia" w:hAnsi="Times New Roman" w:cs="Times New Roman"/>
          <w:sz w:val="24"/>
          <w:szCs w:val="24"/>
        </w:rPr>
        <w:t xml:space="preserve">First, we identify the top 17 most popular accounts owned by official media outlets with over 400,000 followers on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as shown in the table below. </w:t>
      </w:r>
    </w:p>
    <w:tbl>
      <w:tblPr>
        <w:tblStyle w:val="a6"/>
        <w:tblW w:w="9360" w:type="dxa"/>
        <w:tblInd w:w="0" w:type="dxa"/>
        <w:tblLayout w:type="fixed"/>
        <w:tblLook w:val="0600" w:firstRow="0" w:lastRow="0" w:firstColumn="0" w:lastColumn="0" w:noHBand="1" w:noVBand="1"/>
      </w:tblPr>
      <w:tblGrid>
        <w:gridCol w:w="2835"/>
        <w:gridCol w:w="6525"/>
      </w:tblGrid>
      <w:tr w:rsidR="00A31E84" w:rsidRPr="00891218" w14:paraId="4A2936F4" w14:textId="77777777" w:rsidTr="00BF7581">
        <w:tc>
          <w:tcPr>
            <w:tcW w:w="2835" w:type="dxa"/>
            <w:tcBorders>
              <w:bottom w:val="single" w:sz="8" w:space="0" w:color="auto"/>
            </w:tcBorders>
            <w:shd w:val="clear" w:color="auto" w:fill="auto"/>
            <w:tcMar>
              <w:top w:w="100" w:type="dxa"/>
              <w:left w:w="100" w:type="dxa"/>
              <w:bottom w:w="100" w:type="dxa"/>
              <w:right w:w="100" w:type="dxa"/>
            </w:tcMar>
          </w:tcPr>
          <w:p w14:paraId="7C477E2F" w14:textId="77777777" w:rsidR="00A31E84" w:rsidRPr="00891218" w:rsidRDefault="00241551" w:rsidP="00E97848">
            <w:pPr>
              <w:widowControl w:val="0"/>
              <w:pBdr>
                <w:top w:val="nil"/>
                <w:left w:val="nil"/>
                <w:bottom w:val="nil"/>
                <w:right w:val="nil"/>
                <w:between w:val="nil"/>
              </w:pBdr>
              <w:spacing w:line="240" w:lineRule="auto"/>
              <w:ind w:firstLineChars="200" w:firstLine="360"/>
              <w:rPr>
                <w:rFonts w:ascii="Times New Roman" w:eastAsia="Georgia" w:hAnsi="Times New Roman" w:cs="Times New Roman"/>
                <w:sz w:val="18"/>
                <w:szCs w:val="18"/>
              </w:rPr>
            </w:pPr>
            <w:r w:rsidRPr="00891218">
              <w:rPr>
                <w:rFonts w:ascii="Times New Roman" w:eastAsia="Georgia" w:hAnsi="Times New Roman" w:cs="Times New Roman"/>
                <w:sz w:val="18"/>
                <w:szCs w:val="18"/>
              </w:rPr>
              <w:t>Types of official accounts</w:t>
            </w:r>
          </w:p>
        </w:tc>
        <w:tc>
          <w:tcPr>
            <w:tcW w:w="6525" w:type="dxa"/>
            <w:tcBorders>
              <w:bottom w:val="single" w:sz="8" w:space="0" w:color="auto"/>
            </w:tcBorders>
            <w:shd w:val="clear" w:color="auto" w:fill="auto"/>
            <w:tcMar>
              <w:top w:w="100" w:type="dxa"/>
              <w:left w:w="100" w:type="dxa"/>
              <w:bottom w:w="100" w:type="dxa"/>
              <w:right w:w="100" w:type="dxa"/>
            </w:tcMar>
          </w:tcPr>
          <w:p w14:paraId="5DC0D7F2" w14:textId="77777777" w:rsidR="00A31E84" w:rsidRPr="00891218" w:rsidRDefault="00241551" w:rsidP="00E97848">
            <w:pPr>
              <w:widowControl w:val="0"/>
              <w:pBdr>
                <w:top w:val="nil"/>
                <w:left w:val="nil"/>
                <w:bottom w:val="nil"/>
                <w:right w:val="nil"/>
                <w:between w:val="nil"/>
              </w:pBdr>
              <w:spacing w:line="240" w:lineRule="auto"/>
              <w:ind w:firstLineChars="200" w:firstLine="360"/>
              <w:rPr>
                <w:rFonts w:ascii="Times New Roman" w:eastAsia="Georgia" w:hAnsi="Times New Roman" w:cs="Times New Roman"/>
                <w:sz w:val="18"/>
                <w:szCs w:val="18"/>
              </w:rPr>
            </w:pPr>
            <w:r w:rsidRPr="00891218">
              <w:rPr>
                <w:rFonts w:ascii="Times New Roman" w:eastAsia="Georgia" w:hAnsi="Times New Roman" w:cs="Times New Roman"/>
                <w:sz w:val="18"/>
                <w:szCs w:val="18"/>
              </w:rPr>
              <w:t>Name of the accounts</w:t>
            </w:r>
          </w:p>
        </w:tc>
      </w:tr>
      <w:tr w:rsidR="00A31E84" w:rsidRPr="00891218" w14:paraId="335D1A69" w14:textId="77777777" w:rsidTr="00BF7581">
        <w:trPr>
          <w:trHeight w:val="1005"/>
        </w:trPr>
        <w:tc>
          <w:tcPr>
            <w:tcW w:w="2835" w:type="dxa"/>
            <w:tcBorders>
              <w:top w:val="single" w:sz="8" w:space="0" w:color="auto"/>
              <w:bottom w:val="single" w:sz="4" w:space="0" w:color="auto"/>
            </w:tcBorders>
            <w:shd w:val="clear" w:color="auto" w:fill="auto"/>
            <w:tcMar>
              <w:top w:w="100" w:type="dxa"/>
              <w:left w:w="100" w:type="dxa"/>
              <w:bottom w:w="100" w:type="dxa"/>
              <w:right w:w="100" w:type="dxa"/>
            </w:tcMar>
          </w:tcPr>
          <w:p w14:paraId="2A2E18E4" w14:textId="77777777" w:rsidR="00A31E84" w:rsidRPr="00891218" w:rsidRDefault="00241551" w:rsidP="00E97848">
            <w:pPr>
              <w:widowControl w:val="0"/>
              <w:pBdr>
                <w:top w:val="nil"/>
                <w:left w:val="nil"/>
                <w:bottom w:val="nil"/>
                <w:right w:val="nil"/>
                <w:between w:val="nil"/>
              </w:pBdr>
              <w:spacing w:line="240" w:lineRule="auto"/>
              <w:ind w:firstLineChars="200" w:firstLine="360"/>
              <w:rPr>
                <w:rFonts w:ascii="Times New Roman" w:eastAsia="Georgia" w:hAnsi="Times New Roman" w:cs="Times New Roman"/>
                <w:sz w:val="18"/>
                <w:szCs w:val="18"/>
              </w:rPr>
            </w:pPr>
            <w:r w:rsidRPr="00891218">
              <w:rPr>
                <w:rFonts w:ascii="Times New Roman" w:eastAsia="Georgia" w:hAnsi="Times New Roman" w:cs="Times New Roman"/>
                <w:sz w:val="18"/>
                <w:szCs w:val="18"/>
              </w:rPr>
              <w:t>State-owned media</w:t>
            </w:r>
          </w:p>
        </w:tc>
        <w:tc>
          <w:tcPr>
            <w:tcW w:w="6525" w:type="dxa"/>
            <w:tcBorders>
              <w:top w:val="single" w:sz="8" w:space="0" w:color="auto"/>
              <w:bottom w:val="single" w:sz="4" w:space="0" w:color="auto"/>
            </w:tcBorders>
            <w:shd w:val="clear" w:color="auto" w:fill="auto"/>
            <w:tcMar>
              <w:top w:w="100" w:type="dxa"/>
              <w:left w:w="100" w:type="dxa"/>
              <w:bottom w:w="100" w:type="dxa"/>
              <w:right w:w="100" w:type="dxa"/>
            </w:tcMar>
          </w:tcPr>
          <w:p w14:paraId="457DAC08" w14:textId="77777777" w:rsidR="00A31E84" w:rsidRPr="00891218" w:rsidRDefault="00241551" w:rsidP="00E97848">
            <w:pPr>
              <w:widowControl w:val="0"/>
              <w:pBdr>
                <w:top w:val="nil"/>
                <w:left w:val="nil"/>
                <w:bottom w:val="nil"/>
                <w:right w:val="nil"/>
                <w:between w:val="nil"/>
              </w:pBdr>
              <w:spacing w:line="240" w:lineRule="auto"/>
              <w:ind w:firstLineChars="200" w:firstLine="360"/>
              <w:rPr>
                <w:rFonts w:ascii="Times New Roman" w:hAnsi="Times New Roman" w:cs="Times New Roman"/>
                <w:sz w:val="18"/>
                <w:szCs w:val="18"/>
              </w:rPr>
            </w:pPr>
            <w:r w:rsidRPr="00891218">
              <w:rPr>
                <w:rFonts w:ascii="Times New Roman" w:eastAsia="Arial Unicode MS" w:hAnsi="Times New Roman" w:cs="Times New Roman"/>
                <w:sz w:val="18"/>
                <w:szCs w:val="18"/>
              </w:rPr>
              <w:t>央视新闻</w:t>
            </w:r>
            <w:r w:rsidRPr="00891218">
              <w:rPr>
                <w:rFonts w:ascii="Times New Roman" w:eastAsia="Arial Unicode MS" w:hAnsi="Times New Roman" w:cs="Times New Roman"/>
                <w:sz w:val="18"/>
                <w:szCs w:val="18"/>
              </w:rPr>
              <w:t xml:space="preserve">, </w:t>
            </w:r>
            <w:r w:rsidRPr="00891218">
              <w:rPr>
                <w:rFonts w:ascii="Times New Roman" w:eastAsia="Arial Unicode MS" w:hAnsi="Times New Roman" w:cs="Times New Roman"/>
                <w:sz w:val="18"/>
                <w:szCs w:val="18"/>
              </w:rPr>
              <w:t>小央视频</w:t>
            </w:r>
            <w:r w:rsidRPr="00891218">
              <w:rPr>
                <w:rFonts w:ascii="Times New Roman" w:eastAsia="Arial Unicode MS" w:hAnsi="Times New Roman" w:cs="Times New Roman"/>
                <w:sz w:val="18"/>
                <w:szCs w:val="18"/>
              </w:rPr>
              <w:t xml:space="preserve">, </w:t>
            </w:r>
            <w:proofErr w:type="gramStart"/>
            <w:r w:rsidRPr="00891218">
              <w:rPr>
                <w:rFonts w:ascii="Times New Roman" w:eastAsia="Arial Unicode MS" w:hAnsi="Times New Roman" w:cs="Times New Roman"/>
                <w:sz w:val="18"/>
                <w:szCs w:val="18"/>
              </w:rPr>
              <w:t>央视网</w:t>
            </w:r>
            <w:proofErr w:type="gramEnd"/>
            <w:r w:rsidRPr="00891218">
              <w:rPr>
                <w:rFonts w:ascii="Times New Roman" w:eastAsia="Arial Unicode MS" w:hAnsi="Times New Roman" w:cs="Times New Roman"/>
                <w:sz w:val="18"/>
                <w:szCs w:val="18"/>
              </w:rPr>
              <w:t>快看</w:t>
            </w:r>
            <w:r w:rsidRPr="00891218">
              <w:rPr>
                <w:rFonts w:ascii="Times New Roman" w:eastAsia="Arial Unicode MS" w:hAnsi="Times New Roman" w:cs="Times New Roman"/>
                <w:sz w:val="18"/>
                <w:szCs w:val="18"/>
              </w:rPr>
              <w:t xml:space="preserve">, </w:t>
            </w:r>
            <w:proofErr w:type="gramStart"/>
            <w:r w:rsidRPr="00891218">
              <w:rPr>
                <w:rFonts w:ascii="Times New Roman" w:eastAsia="Arial Unicode MS" w:hAnsi="Times New Roman" w:cs="Times New Roman"/>
                <w:sz w:val="18"/>
                <w:szCs w:val="18"/>
              </w:rPr>
              <w:t>观察者网</w:t>
            </w:r>
            <w:proofErr w:type="gramEnd"/>
            <w:r w:rsidRPr="00891218">
              <w:rPr>
                <w:rFonts w:ascii="Times New Roman" w:eastAsia="Arial Unicode MS" w:hAnsi="Times New Roman" w:cs="Times New Roman"/>
                <w:sz w:val="18"/>
                <w:szCs w:val="18"/>
              </w:rPr>
              <w:t xml:space="preserve">, </w:t>
            </w:r>
            <w:r w:rsidRPr="00891218">
              <w:rPr>
                <w:rFonts w:ascii="Times New Roman" w:eastAsia="Arial Unicode MS" w:hAnsi="Times New Roman" w:cs="Times New Roman"/>
                <w:sz w:val="18"/>
                <w:szCs w:val="18"/>
              </w:rPr>
              <w:t>央视频</w:t>
            </w:r>
            <w:r w:rsidRPr="00891218">
              <w:rPr>
                <w:rFonts w:ascii="Times New Roman" w:eastAsia="Arial Unicode MS" w:hAnsi="Times New Roman" w:cs="Times New Roman"/>
                <w:sz w:val="18"/>
                <w:szCs w:val="18"/>
              </w:rPr>
              <w:t xml:space="preserve">, </w:t>
            </w:r>
            <w:r w:rsidRPr="00891218">
              <w:rPr>
                <w:rFonts w:ascii="Times New Roman" w:eastAsia="Arial Unicode MS" w:hAnsi="Times New Roman" w:cs="Times New Roman"/>
                <w:sz w:val="18"/>
                <w:szCs w:val="18"/>
              </w:rPr>
              <w:t>环球时报</w:t>
            </w:r>
            <w:r w:rsidRPr="00891218">
              <w:rPr>
                <w:rFonts w:ascii="Times New Roman" w:eastAsia="Arial Unicode MS" w:hAnsi="Times New Roman" w:cs="Times New Roman"/>
                <w:sz w:val="18"/>
                <w:szCs w:val="18"/>
              </w:rPr>
              <w:t xml:space="preserve">, </w:t>
            </w:r>
            <w:r w:rsidRPr="00891218">
              <w:rPr>
                <w:rFonts w:ascii="Times New Roman" w:eastAsia="Arial Unicode MS" w:hAnsi="Times New Roman" w:cs="Times New Roman"/>
                <w:sz w:val="18"/>
                <w:szCs w:val="18"/>
              </w:rPr>
              <w:t>中国日报</w:t>
            </w:r>
          </w:p>
          <w:p w14:paraId="013D9A82" w14:textId="77777777" w:rsidR="00A31E84" w:rsidRPr="00891218" w:rsidRDefault="00241551" w:rsidP="00E97848">
            <w:pPr>
              <w:widowControl w:val="0"/>
              <w:pBdr>
                <w:top w:val="nil"/>
                <w:left w:val="nil"/>
                <w:bottom w:val="nil"/>
                <w:right w:val="nil"/>
                <w:between w:val="nil"/>
              </w:pBdr>
              <w:spacing w:line="240" w:lineRule="auto"/>
              <w:ind w:firstLineChars="200" w:firstLine="360"/>
              <w:rPr>
                <w:rFonts w:ascii="Times New Roman" w:hAnsi="Times New Roman" w:cs="Times New Roman"/>
                <w:sz w:val="18"/>
                <w:szCs w:val="18"/>
              </w:rPr>
            </w:pPr>
            <w:r w:rsidRPr="00891218">
              <w:rPr>
                <w:rFonts w:ascii="Times New Roman" w:hAnsi="Times New Roman" w:cs="Times New Roman"/>
                <w:sz w:val="18"/>
                <w:szCs w:val="18"/>
              </w:rPr>
              <w:t>(CCTV News, Xiao CCTV, CCTV Quick Watch, Observer, CCTV, Global Times, China Daily)</w:t>
            </w:r>
          </w:p>
        </w:tc>
      </w:tr>
      <w:tr w:rsidR="00A31E84" w:rsidRPr="00891218" w14:paraId="4A7640DF" w14:textId="77777777" w:rsidTr="00BF7581">
        <w:tc>
          <w:tcPr>
            <w:tcW w:w="2835" w:type="dxa"/>
            <w:tcBorders>
              <w:top w:val="single" w:sz="4" w:space="0" w:color="auto"/>
              <w:bottom w:val="single" w:sz="4" w:space="0" w:color="auto"/>
            </w:tcBorders>
            <w:shd w:val="clear" w:color="auto" w:fill="auto"/>
            <w:tcMar>
              <w:top w:w="100" w:type="dxa"/>
              <w:left w:w="100" w:type="dxa"/>
              <w:bottom w:w="100" w:type="dxa"/>
              <w:right w:w="100" w:type="dxa"/>
            </w:tcMar>
          </w:tcPr>
          <w:p w14:paraId="15CAF5EE" w14:textId="77777777" w:rsidR="00A31E84" w:rsidRPr="00891218" w:rsidRDefault="00241551" w:rsidP="00E97848">
            <w:pPr>
              <w:widowControl w:val="0"/>
              <w:pBdr>
                <w:top w:val="nil"/>
                <w:left w:val="nil"/>
                <w:bottom w:val="nil"/>
                <w:right w:val="nil"/>
                <w:between w:val="nil"/>
              </w:pBdr>
              <w:spacing w:line="240" w:lineRule="auto"/>
              <w:ind w:firstLineChars="200" w:firstLine="360"/>
              <w:rPr>
                <w:rFonts w:ascii="Times New Roman" w:eastAsia="Georgia" w:hAnsi="Times New Roman" w:cs="Times New Roman"/>
                <w:sz w:val="18"/>
                <w:szCs w:val="18"/>
              </w:rPr>
            </w:pPr>
            <w:r w:rsidRPr="00891218">
              <w:rPr>
                <w:rFonts w:ascii="Times New Roman" w:eastAsia="Georgia" w:hAnsi="Times New Roman" w:cs="Times New Roman"/>
                <w:sz w:val="18"/>
                <w:szCs w:val="18"/>
              </w:rPr>
              <w:t>CCYL of different provinces</w:t>
            </w:r>
          </w:p>
        </w:tc>
        <w:tc>
          <w:tcPr>
            <w:tcW w:w="6525" w:type="dxa"/>
            <w:tcBorders>
              <w:top w:val="single" w:sz="4" w:space="0" w:color="auto"/>
              <w:bottom w:val="single" w:sz="4" w:space="0" w:color="auto"/>
            </w:tcBorders>
            <w:shd w:val="clear" w:color="auto" w:fill="auto"/>
            <w:tcMar>
              <w:top w:w="100" w:type="dxa"/>
              <w:left w:w="100" w:type="dxa"/>
              <w:bottom w:w="100" w:type="dxa"/>
              <w:right w:w="100" w:type="dxa"/>
            </w:tcMar>
          </w:tcPr>
          <w:p w14:paraId="26496AE4" w14:textId="77777777" w:rsidR="00A31E84" w:rsidRPr="00891218" w:rsidRDefault="00241551" w:rsidP="00E97848">
            <w:pPr>
              <w:widowControl w:val="0"/>
              <w:spacing w:line="240" w:lineRule="auto"/>
              <w:ind w:firstLineChars="200" w:firstLine="360"/>
              <w:rPr>
                <w:rFonts w:ascii="Times New Roman" w:hAnsi="Times New Roman" w:cs="Times New Roman"/>
                <w:sz w:val="18"/>
                <w:szCs w:val="18"/>
              </w:rPr>
            </w:pPr>
            <w:r w:rsidRPr="00891218">
              <w:rPr>
                <w:rFonts w:ascii="Times New Roman" w:eastAsia="Arial Unicode MS" w:hAnsi="Times New Roman" w:cs="Times New Roman"/>
                <w:sz w:val="18"/>
                <w:szCs w:val="18"/>
              </w:rPr>
              <w:t>共青团中央</w:t>
            </w:r>
            <w:r w:rsidRPr="00891218">
              <w:rPr>
                <w:rFonts w:ascii="Times New Roman" w:eastAsia="Arial Unicode MS" w:hAnsi="Times New Roman" w:cs="Times New Roman"/>
                <w:sz w:val="18"/>
                <w:szCs w:val="18"/>
              </w:rPr>
              <w:t xml:space="preserve">, </w:t>
            </w:r>
            <w:r w:rsidRPr="00891218">
              <w:rPr>
                <w:rFonts w:ascii="Times New Roman" w:eastAsia="Arial Unicode MS" w:hAnsi="Times New Roman" w:cs="Times New Roman"/>
                <w:sz w:val="18"/>
                <w:szCs w:val="18"/>
              </w:rPr>
              <w:t>广东共青团</w:t>
            </w:r>
            <w:r w:rsidRPr="00891218">
              <w:rPr>
                <w:rFonts w:ascii="Times New Roman" w:eastAsia="Arial Unicode MS" w:hAnsi="Times New Roman" w:cs="Times New Roman"/>
                <w:sz w:val="18"/>
                <w:szCs w:val="18"/>
              </w:rPr>
              <w:t xml:space="preserve">, </w:t>
            </w:r>
            <w:r w:rsidRPr="00891218">
              <w:rPr>
                <w:rFonts w:ascii="Times New Roman" w:eastAsia="Arial Unicode MS" w:hAnsi="Times New Roman" w:cs="Times New Roman"/>
                <w:sz w:val="18"/>
                <w:szCs w:val="18"/>
              </w:rPr>
              <w:t>浙江共青团</w:t>
            </w:r>
            <w:r w:rsidRPr="00891218">
              <w:rPr>
                <w:rFonts w:ascii="Times New Roman" w:eastAsia="Arial Unicode MS" w:hAnsi="Times New Roman" w:cs="Times New Roman"/>
                <w:sz w:val="18"/>
                <w:szCs w:val="18"/>
              </w:rPr>
              <w:t xml:space="preserve">, </w:t>
            </w:r>
            <w:r w:rsidRPr="00891218">
              <w:rPr>
                <w:rFonts w:ascii="Times New Roman" w:eastAsia="Arial Unicode MS" w:hAnsi="Times New Roman" w:cs="Times New Roman"/>
                <w:sz w:val="18"/>
                <w:szCs w:val="18"/>
              </w:rPr>
              <w:t>河南共青团</w:t>
            </w:r>
            <w:r w:rsidRPr="00891218">
              <w:rPr>
                <w:rFonts w:ascii="Times New Roman" w:eastAsia="Arial Unicode MS" w:hAnsi="Times New Roman" w:cs="Times New Roman"/>
                <w:sz w:val="18"/>
                <w:szCs w:val="18"/>
              </w:rPr>
              <w:t xml:space="preserve">, </w:t>
            </w:r>
            <w:r w:rsidRPr="00891218">
              <w:rPr>
                <w:rFonts w:ascii="Times New Roman" w:eastAsia="Arial Unicode MS" w:hAnsi="Times New Roman" w:cs="Times New Roman"/>
                <w:sz w:val="18"/>
                <w:szCs w:val="18"/>
              </w:rPr>
              <w:t>安徽共青团</w:t>
            </w:r>
            <w:r w:rsidRPr="00891218">
              <w:rPr>
                <w:rFonts w:ascii="Times New Roman" w:eastAsia="Arial Unicode MS" w:hAnsi="Times New Roman" w:cs="Times New Roman"/>
                <w:sz w:val="18"/>
                <w:szCs w:val="18"/>
              </w:rPr>
              <w:t xml:space="preserve">, </w:t>
            </w:r>
            <w:r w:rsidRPr="00891218">
              <w:rPr>
                <w:rFonts w:ascii="Times New Roman" w:eastAsia="Arial Unicode MS" w:hAnsi="Times New Roman" w:cs="Times New Roman"/>
                <w:sz w:val="18"/>
                <w:szCs w:val="18"/>
              </w:rPr>
              <w:t>湖南共青团</w:t>
            </w:r>
            <w:r w:rsidRPr="00891218">
              <w:rPr>
                <w:rFonts w:ascii="Times New Roman" w:eastAsia="Arial Unicode MS" w:hAnsi="Times New Roman" w:cs="Times New Roman"/>
                <w:sz w:val="18"/>
                <w:szCs w:val="18"/>
              </w:rPr>
              <w:t xml:space="preserve">, </w:t>
            </w:r>
            <w:r w:rsidRPr="00891218">
              <w:rPr>
                <w:rFonts w:ascii="Times New Roman" w:eastAsia="Arial Unicode MS" w:hAnsi="Times New Roman" w:cs="Times New Roman"/>
                <w:sz w:val="18"/>
                <w:szCs w:val="18"/>
              </w:rPr>
              <w:t>福建共青团</w:t>
            </w:r>
            <w:r w:rsidRPr="00891218">
              <w:rPr>
                <w:rFonts w:ascii="Times New Roman" w:eastAsia="Arial Unicode MS" w:hAnsi="Times New Roman" w:cs="Times New Roman"/>
                <w:sz w:val="18"/>
                <w:szCs w:val="18"/>
              </w:rPr>
              <w:t xml:space="preserve">, </w:t>
            </w:r>
            <w:r w:rsidRPr="00891218">
              <w:rPr>
                <w:rFonts w:ascii="Times New Roman" w:eastAsia="Arial Unicode MS" w:hAnsi="Times New Roman" w:cs="Times New Roman"/>
                <w:sz w:val="18"/>
                <w:szCs w:val="18"/>
              </w:rPr>
              <w:t>四川共青团</w:t>
            </w:r>
            <w:r w:rsidRPr="00891218">
              <w:rPr>
                <w:rFonts w:ascii="Times New Roman" w:eastAsia="Arial Unicode MS" w:hAnsi="Times New Roman" w:cs="Times New Roman"/>
                <w:sz w:val="18"/>
                <w:szCs w:val="18"/>
              </w:rPr>
              <w:t xml:space="preserve">, </w:t>
            </w:r>
            <w:r w:rsidRPr="00891218">
              <w:rPr>
                <w:rFonts w:ascii="Times New Roman" w:eastAsia="Arial Unicode MS" w:hAnsi="Times New Roman" w:cs="Times New Roman"/>
                <w:sz w:val="18"/>
                <w:szCs w:val="18"/>
              </w:rPr>
              <w:t>贵州共青团</w:t>
            </w:r>
            <w:r w:rsidRPr="00891218">
              <w:rPr>
                <w:rFonts w:ascii="Times New Roman" w:eastAsia="Arial Unicode MS" w:hAnsi="Times New Roman" w:cs="Times New Roman"/>
                <w:sz w:val="18"/>
                <w:szCs w:val="18"/>
              </w:rPr>
              <w:t xml:space="preserve">, </w:t>
            </w:r>
            <w:r w:rsidRPr="00891218">
              <w:rPr>
                <w:rFonts w:ascii="Times New Roman" w:eastAsia="Arial Unicode MS" w:hAnsi="Times New Roman" w:cs="Times New Roman"/>
                <w:sz w:val="18"/>
                <w:szCs w:val="18"/>
              </w:rPr>
              <w:t>重庆共青团</w:t>
            </w:r>
          </w:p>
          <w:p w14:paraId="69966A3B" w14:textId="77777777" w:rsidR="00A31E84" w:rsidRPr="00891218" w:rsidRDefault="00241551" w:rsidP="00E97848">
            <w:pPr>
              <w:widowControl w:val="0"/>
              <w:spacing w:line="240" w:lineRule="auto"/>
              <w:ind w:firstLineChars="200" w:firstLine="360"/>
              <w:rPr>
                <w:rFonts w:ascii="Times New Roman" w:hAnsi="Times New Roman" w:cs="Times New Roman"/>
                <w:sz w:val="18"/>
                <w:szCs w:val="18"/>
              </w:rPr>
            </w:pPr>
            <w:r w:rsidRPr="00891218">
              <w:rPr>
                <w:rFonts w:ascii="Times New Roman" w:hAnsi="Times New Roman" w:cs="Times New Roman"/>
                <w:sz w:val="18"/>
                <w:szCs w:val="18"/>
              </w:rPr>
              <w:t>(CCCYL, Guangdong CCYL, Zhejiang CCYL, Henan CCYL, Anhui CCYL, Hunan CCYL, Fujian CCYL, Sichuan CCYL, Guizhou CCYL, and Chongqing CCYL)</w:t>
            </w:r>
          </w:p>
        </w:tc>
      </w:tr>
    </w:tbl>
    <w:p w14:paraId="35A38EAB" w14:textId="77777777" w:rsidR="00A31E84" w:rsidRPr="00891218" w:rsidRDefault="00A31E84" w:rsidP="001E3BA1">
      <w:pPr>
        <w:spacing w:line="480" w:lineRule="auto"/>
        <w:jc w:val="both"/>
        <w:rPr>
          <w:rFonts w:ascii="Times New Roman" w:hAnsi="Times New Roman" w:cs="Times New Roman"/>
          <w:sz w:val="24"/>
          <w:szCs w:val="24"/>
        </w:rPr>
      </w:pPr>
    </w:p>
    <w:p w14:paraId="5EA4FFED" w14:textId="5A63FBB1"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Then we scrape the information of the top 100 most popular video contents uploaded by these official accounts from March 2019 to September 2021. The information of concern includes the video title, time of upload, the number of views as of Oct 10th 2021, the number of the </w:t>
      </w:r>
      <w:proofErr w:type="spellStart"/>
      <w:r w:rsidR="00674F40" w:rsidRPr="00891218">
        <w:rPr>
          <w:rFonts w:ascii="Times New Roman" w:eastAsia="Georgia" w:hAnsi="Times New Roman" w:cs="Times New Roman"/>
          <w:sz w:val="24"/>
          <w:szCs w:val="24"/>
        </w:rPr>
        <w:t>D</w:t>
      </w:r>
      <w:r w:rsidRPr="00891218">
        <w:rPr>
          <w:rFonts w:ascii="Times New Roman" w:eastAsia="Georgia" w:hAnsi="Times New Roman" w:cs="Times New Roman"/>
          <w:sz w:val="24"/>
          <w:szCs w:val="24"/>
        </w:rPr>
        <w:t>anmaku</w:t>
      </w:r>
      <w:proofErr w:type="spellEnd"/>
      <w:r w:rsidRPr="00891218">
        <w:rPr>
          <w:rFonts w:ascii="Times New Roman" w:eastAsia="Georgia" w:hAnsi="Times New Roman" w:cs="Times New Roman"/>
          <w:sz w:val="24"/>
          <w:szCs w:val="24"/>
        </w:rPr>
        <w:t xml:space="preserve"> response.</w:t>
      </w:r>
    </w:p>
    <w:p w14:paraId="7AFAFDB6" w14:textId="5AC73164"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Our decision to analyze videos with the highest views is backed by two reasons. Firstly,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recommends videos to users based on algorithms, with the videos with higher views more likely to be recommended to users who are not familiar with a certain type of content, thus further expanding the exposure. By choosing the videos with the highest views, we could control the influence of the</w:t>
      </w:r>
      <w:r w:rsidR="00AC3F55">
        <w:rPr>
          <w:rFonts w:ascii="Times New Roman" w:eastAsia="Georgia" w:hAnsi="Times New Roman" w:cs="Times New Roman"/>
          <w:sz w:val="24"/>
          <w:szCs w:val="24"/>
        </w:rPr>
        <w:t xml:space="preserve"> platform </w:t>
      </w:r>
      <w:r w:rsidRPr="00891218">
        <w:rPr>
          <w:rFonts w:ascii="Times New Roman" w:eastAsia="Georgia" w:hAnsi="Times New Roman" w:cs="Times New Roman"/>
          <w:sz w:val="24"/>
          <w:szCs w:val="24"/>
        </w:rPr>
        <w:t>exposure, and the differences observed are more likely to result from the video contents. Secondly, the interactions and comments of videos with the highest views usually make the interaction mode and viewer feedback more</w:t>
      </w:r>
      <w:r w:rsidR="00AC3F55">
        <w:rPr>
          <w:rFonts w:ascii="Times New Roman" w:eastAsia="Georgia" w:hAnsi="Times New Roman" w:cs="Times New Roman"/>
          <w:sz w:val="24"/>
          <w:szCs w:val="24"/>
        </w:rPr>
        <w:t xml:space="preserve"> prominent</w:t>
      </w:r>
      <w:r w:rsidRPr="00891218">
        <w:rPr>
          <w:rFonts w:ascii="Times New Roman" w:eastAsia="Georgia" w:hAnsi="Times New Roman" w:cs="Times New Roman"/>
          <w:sz w:val="24"/>
          <w:szCs w:val="24"/>
        </w:rPr>
        <w:t xml:space="preserve"> compared to other videos of the similar content and style.</w:t>
      </w:r>
    </w:p>
    <w:p w14:paraId="7C2467AB" w14:textId="77777777" w:rsidR="00AC3F55"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After selecting the top 100 video content, </w:t>
      </w:r>
      <w:r w:rsidR="00674F40" w:rsidRPr="00891218">
        <w:rPr>
          <w:rFonts w:ascii="Times New Roman" w:eastAsia="Georgia" w:hAnsi="Times New Roman" w:cs="Times New Roman"/>
          <w:sz w:val="24"/>
          <w:szCs w:val="24"/>
        </w:rPr>
        <w:t>a</w:t>
      </w:r>
      <w:r w:rsidRPr="00891218">
        <w:rPr>
          <w:rFonts w:ascii="Times New Roman" w:eastAsia="Georgia" w:hAnsi="Times New Roman" w:cs="Times New Roman"/>
          <w:sz w:val="24"/>
          <w:szCs w:val="24"/>
        </w:rPr>
        <w:t xml:space="preserve">dopting the categorization from Bi (2020), we categorize the nationalistic videos into five categories below: she categorized all the nationalist and patriotic videos into six categories: </w:t>
      </w:r>
    </w:p>
    <w:p w14:paraId="62BE20B6" w14:textId="77777777" w:rsidR="00AC3F55"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1) videos showing contribution and devotion to the country, </w:t>
      </w:r>
    </w:p>
    <w:p w14:paraId="35B2A43B" w14:textId="77777777" w:rsidR="00AC3F55"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2) videos showing achievements of the country, such as technological development and sports award, </w:t>
      </w:r>
    </w:p>
    <w:p w14:paraId="13DFF13B" w14:textId="77777777" w:rsidR="00AC3F55"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3) videos concerning the diplomatic issues, such as the territorial disputes, international relations, and political leaders of other states, </w:t>
      </w:r>
    </w:p>
    <w:p w14:paraId="66E64D49" w14:textId="77777777" w:rsidR="00AC3F55"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4) videos about Chinese history and traditional cultures, such as the veteran during WWII and the traditional festivals, </w:t>
      </w:r>
    </w:p>
    <w:p w14:paraId="3FD68D0D" w14:textId="1ED61A6C" w:rsidR="00AC3F55"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and 5) videos about ideological education, such as talks about Marxism and party leadership. </w:t>
      </w:r>
      <w:r w:rsidR="008F3586" w:rsidRPr="00BF7581">
        <w:rPr>
          <w:rFonts w:ascii="Times New Roman" w:eastAsia="Georgia" w:hAnsi="Times New Roman" w:cs="Times New Roman"/>
          <w:sz w:val="24"/>
          <w:szCs w:val="24"/>
        </w:rPr>
        <w:t xml:space="preserve">To ensure consistency in categorization, </w:t>
      </w:r>
      <w:r w:rsidR="008F3586">
        <w:rPr>
          <w:rFonts w:ascii="Times New Roman" w:eastAsia="Georgia" w:hAnsi="Times New Roman" w:cs="Times New Roman"/>
          <w:sz w:val="24"/>
          <w:szCs w:val="24"/>
        </w:rPr>
        <w:t>we</w:t>
      </w:r>
      <w:r w:rsidRPr="00891218">
        <w:rPr>
          <w:rFonts w:ascii="Times New Roman" w:eastAsia="Georgia" w:hAnsi="Times New Roman" w:cs="Times New Roman"/>
          <w:sz w:val="24"/>
          <w:szCs w:val="24"/>
        </w:rPr>
        <w:t xml:space="preserve"> first randomly select</w:t>
      </w:r>
      <w:r w:rsidR="00BD3417">
        <w:rPr>
          <w:rFonts w:asciiTheme="minorEastAsia" w:hAnsiTheme="minorEastAsia" w:cs="Times New Roman" w:hint="eastAsia"/>
          <w:sz w:val="24"/>
          <w:szCs w:val="24"/>
        </w:rPr>
        <w:t>ed</w:t>
      </w:r>
      <w:r w:rsidRPr="00891218">
        <w:rPr>
          <w:rFonts w:ascii="Times New Roman" w:eastAsia="Georgia" w:hAnsi="Times New Roman" w:cs="Times New Roman"/>
          <w:sz w:val="24"/>
          <w:szCs w:val="24"/>
        </w:rPr>
        <w:t xml:space="preserve"> 20 videos to conduct a reliability test. </w:t>
      </w:r>
    </w:p>
    <w:p w14:paraId="09E42E6D" w14:textId="6F1C3225"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Two of our researchers categorize</w:t>
      </w:r>
      <w:r w:rsidR="008F3586">
        <w:rPr>
          <w:rFonts w:ascii="Times New Roman" w:eastAsia="Georgia" w:hAnsi="Times New Roman" w:cs="Times New Roman"/>
          <w:sz w:val="24"/>
          <w:szCs w:val="24"/>
        </w:rPr>
        <w:t xml:space="preserve">d </w:t>
      </w:r>
      <w:r w:rsidRPr="00891218">
        <w:rPr>
          <w:rFonts w:ascii="Times New Roman" w:eastAsia="Georgia" w:hAnsi="Times New Roman" w:cs="Times New Roman"/>
          <w:sz w:val="24"/>
          <w:szCs w:val="24"/>
        </w:rPr>
        <w:t xml:space="preserve">these 20 videos separately. </w:t>
      </w:r>
      <w:r w:rsidR="00AC3F55">
        <w:rPr>
          <w:rFonts w:ascii="Times New Roman" w:eastAsia="Georgia" w:hAnsi="Times New Roman" w:cs="Times New Roman"/>
          <w:sz w:val="24"/>
          <w:szCs w:val="24"/>
        </w:rPr>
        <w:t xml:space="preserve">Since </w:t>
      </w:r>
      <w:r w:rsidRPr="00891218">
        <w:rPr>
          <w:rFonts w:ascii="Times New Roman" w:eastAsia="Georgia" w:hAnsi="Times New Roman" w:cs="Times New Roman"/>
          <w:sz w:val="24"/>
          <w:szCs w:val="24"/>
        </w:rPr>
        <w:t xml:space="preserve">the percentage of different judgments is </w:t>
      </w:r>
      <w:r w:rsidR="00AC3F55">
        <w:rPr>
          <w:rFonts w:ascii="Times New Roman" w:eastAsia="Georgia" w:hAnsi="Times New Roman" w:cs="Times New Roman"/>
          <w:sz w:val="24"/>
          <w:szCs w:val="24"/>
        </w:rPr>
        <w:t>more</w:t>
      </w:r>
      <w:r w:rsidRPr="00891218">
        <w:rPr>
          <w:rFonts w:ascii="Times New Roman" w:eastAsia="Georgia" w:hAnsi="Times New Roman" w:cs="Times New Roman"/>
          <w:sz w:val="24"/>
          <w:szCs w:val="24"/>
        </w:rPr>
        <w:t xml:space="preserve"> than 10 percent, </w:t>
      </w:r>
      <w:r w:rsidR="00AC3F55">
        <w:rPr>
          <w:rFonts w:ascii="Times New Roman" w:eastAsia="Georgia" w:hAnsi="Times New Roman" w:cs="Times New Roman"/>
          <w:sz w:val="24"/>
          <w:szCs w:val="24"/>
        </w:rPr>
        <w:t xml:space="preserve">we fail to </w:t>
      </w:r>
      <w:r w:rsidRPr="00891218">
        <w:rPr>
          <w:rFonts w:ascii="Times New Roman" w:eastAsia="Georgia" w:hAnsi="Times New Roman" w:cs="Times New Roman"/>
          <w:sz w:val="24"/>
          <w:szCs w:val="24"/>
        </w:rPr>
        <w:t>pass the reliability test</w:t>
      </w:r>
      <w:r w:rsidR="00AC3F55">
        <w:rPr>
          <w:rFonts w:ascii="Times New Roman" w:eastAsia="Georgia" w:hAnsi="Times New Roman" w:cs="Times New Roman"/>
          <w:sz w:val="24"/>
          <w:szCs w:val="24"/>
        </w:rPr>
        <w:t xml:space="preserve">. Therefore, we </w:t>
      </w:r>
      <w:r w:rsidRPr="00891218">
        <w:rPr>
          <w:rFonts w:ascii="Times New Roman" w:eastAsia="Georgia" w:hAnsi="Times New Roman" w:cs="Times New Roman"/>
          <w:sz w:val="24"/>
          <w:szCs w:val="24"/>
        </w:rPr>
        <w:t xml:space="preserve">conduct the rest of categorization collaboratively. </w:t>
      </w:r>
    </w:p>
    <w:p w14:paraId="11D5B017" w14:textId="5970DA91"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Then, to analyze their interaction mode, we will manually </w:t>
      </w:r>
      <w:r w:rsidR="00AC3F55">
        <w:rPr>
          <w:rFonts w:ascii="Times New Roman" w:eastAsia="Georgia" w:hAnsi="Times New Roman" w:cs="Times New Roman"/>
          <w:sz w:val="24"/>
          <w:szCs w:val="24"/>
        </w:rPr>
        <w:t>search</w:t>
      </w:r>
      <w:r w:rsidRPr="00891218">
        <w:rPr>
          <w:rFonts w:ascii="Times New Roman" w:eastAsia="Georgia" w:hAnsi="Times New Roman" w:cs="Times New Roman"/>
          <w:sz w:val="24"/>
          <w:szCs w:val="24"/>
        </w:rPr>
        <w:t xml:space="preserve"> for related videos by other users</w:t>
      </w:r>
      <w:r w:rsidR="00AC3F55">
        <w:rPr>
          <w:rFonts w:ascii="Times New Roman" w:eastAsia="Georgia" w:hAnsi="Times New Roman" w:cs="Times New Roman"/>
          <w:sz w:val="24"/>
          <w:szCs w:val="24"/>
        </w:rPr>
        <w:t xml:space="preserve"> by using the keywords in the video titles</w:t>
      </w:r>
      <w:r w:rsidRPr="00891218">
        <w:rPr>
          <w:rFonts w:ascii="Times New Roman" w:eastAsia="Georgia" w:hAnsi="Times New Roman" w:cs="Times New Roman"/>
          <w:sz w:val="24"/>
          <w:szCs w:val="24"/>
        </w:rPr>
        <w:t xml:space="preserve">. By searching for the videos with similar titles and contents released before and after the video, we summarize and code the interaction mode of each video. </w:t>
      </w:r>
    </w:p>
    <w:p w14:paraId="4DD12770" w14:textId="0A1BF486"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With the dataset of the 100 videos selected, we will further manually categorize them into</w:t>
      </w:r>
      <w:r w:rsidR="00BF2DD7">
        <w:rPr>
          <w:rFonts w:ascii="Times New Roman" w:eastAsia="Georgia" w:hAnsi="Times New Roman" w:cs="Times New Roman"/>
          <w:sz w:val="24"/>
          <w:szCs w:val="24"/>
        </w:rPr>
        <w:t xml:space="preserve"> </w:t>
      </w:r>
      <w:r w:rsidR="00BF2DD7">
        <w:rPr>
          <w:rFonts w:asciiTheme="minorEastAsia" w:hAnsiTheme="minorEastAsia" w:cs="Times New Roman"/>
          <w:sz w:val="24"/>
          <w:szCs w:val="24"/>
          <w:lang w:val="en-US"/>
        </w:rPr>
        <w:t xml:space="preserve">the two </w:t>
      </w:r>
      <w:r w:rsidR="003F19AA">
        <w:rPr>
          <w:rFonts w:asciiTheme="minorEastAsia" w:hAnsiTheme="minorEastAsia" w:cs="Times New Roman"/>
          <w:sz w:val="24"/>
          <w:szCs w:val="24"/>
          <w:lang w:val="en-US"/>
        </w:rPr>
        <w:t>categories of</w:t>
      </w:r>
      <w:r w:rsidRPr="00891218">
        <w:rPr>
          <w:rFonts w:ascii="Times New Roman" w:eastAsia="Georgia" w:hAnsi="Times New Roman" w:cs="Times New Roman"/>
          <w:sz w:val="24"/>
          <w:szCs w:val="24"/>
        </w:rPr>
        <w:t xml:space="preserve">playful and not playful. There are two reasons for us to treat playfulness and not playfulness as binary variables. Firstly, from the result of our primary research, the difference between videos of different tones </w:t>
      </w:r>
      <w:r w:rsidR="00674F40" w:rsidRPr="00891218">
        <w:rPr>
          <w:rFonts w:ascii="Times New Roman" w:eastAsia="Georgia" w:hAnsi="Times New Roman" w:cs="Times New Roman"/>
          <w:sz w:val="24"/>
          <w:szCs w:val="24"/>
        </w:rPr>
        <w:t xml:space="preserve">is </w:t>
      </w:r>
      <w:r w:rsidRPr="00891218">
        <w:rPr>
          <w:rFonts w:ascii="Times New Roman" w:eastAsia="Georgia" w:hAnsi="Times New Roman" w:cs="Times New Roman"/>
          <w:sz w:val="24"/>
          <w:szCs w:val="24"/>
        </w:rPr>
        <w:t>quite clear and obvious. Secondly, since we will use the association test to see whether videos with and without playful patriotism differ in their interaction mode, binary variables will facilitate our further test.</w:t>
      </w:r>
    </w:p>
    <w:p w14:paraId="6BE2DFA8" w14:textId="77777777"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Finally, we will see whether the number of </w:t>
      </w:r>
      <w:proofErr w:type="spellStart"/>
      <w:r w:rsidRPr="00891218">
        <w:rPr>
          <w:rFonts w:ascii="Times New Roman" w:eastAsia="Georgia" w:hAnsi="Times New Roman" w:cs="Times New Roman"/>
          <w:sz w:val="24"/>
          <w:szCs w:val="24"/>
        </w:rPr>
        <w:t>Danmaku</w:t>
      </w:r>
      <w:proofErr w:type="spellEnd"/>
      <w:r w:rsidRPr="00891218">
        <w:rPr>
          <w:rFonts w:ascii="Times New Roman" w:eastAsia="Georgia" w:hAnsi="Times New Roman" w:cs="Times New Roman"/>
          <w:sz w:val="24"/>
          <w:szCs w:val="24"/>
        </w:rPr>
        <w:t xml:space="preserve"> differs from different categories of video, and run an association test to see whether there is a statistically significant difference between videos with and without playful patriotism on the number of </w:t>
      </w:r>
      <w:proofErr w:type="spellStart"/>
      <w:r w:rsidRPr="00891218">
        <w:rPr>
          <w:rFonts w:ascii="Times New Roman" w:eastAsia="Georgia" w:hAnsi="Times New Roman" w:cs="Times New Roman"/>
          <w:sz w:val="24"/>
          <w:szCs w:val="24"/>
        </w:rPr>
        <w:t>Danmaku</w:t>
      </w:r>
      <w:proofErr w:type="spellEnd"/>
      <w:r w:rsidRPr="00891218">
        <w:rPr>
          <w:rFonts w:ascii="Times New Roman" w:eastAsia="Georgia" w:hAnsi="Times New Roman" w:cs="Times New Roman"/>
          <w:sz w:val="24"/>
          <w:szCs w:val="24"/>
        </w:rPr>
        <w:t>.</w:t>
      </w:r>
    </w:p>
    <w:p w14:paraId="79AB266A" w14:textId="77777777" w:rsidR="00A31E84" w:rsidRPr="00891218" w:rsidRDefault="00A31E84" w:rsidP="00241551">
      <w:pPr>
        <w:spacing w:line="480" w:lineRule="auto"/>
        <w:ind w:firstLineChars="200" w:firstLine="480"/>
        <w:jc w:val="both"/>
        <w:rPr>
          <w:rFonts w:ascii="Times New Roman" w:eastAsia="Georgia" w:hAnsi="Times New Roman" w:cs="Times New Roman"/>
          <w:sz w:val="24"/>
          <w:szCs w:val="24"/>
        </w:rPr>
      </w:pPr>
    </w:p>
    <w:p w14:paraId="35EDB069" w14:textId="77777777" w:rsidR="00A31E84" w:rsidRPr="00891218" w:rsidRDefault="00241551" w:rsidP="00FA0E68">
      <w:pPr>
        <w:spacing w:line="480" w:lineRule="auto"/>
        <w:jc w:val="both"/>
        <w:rPr>
          <w:rFonts w:ascii="Times New Roman" w:eastAsia="Georgia" w:hAnsi="Times New Roman" w:cs="Times New Roman"/>
          <w:b/>
          <w:sz w:val="24"/>
          <w:szCs w:val="24"/>
        </w:rPr>
      </w:pPr>
      <w:r w:rsidRPr="00891218">
        <w:rPr>
          <w:rFonts w:ascii="Times New Roman" w:eastAsia="Georgia" w:hAnsi="Times New Roman" w:cs="Times New Roman"/>
          <w:b/>
          <w:sz w:val="24"/>
          <w:szCs w:val="24"/>
        </w:rPr>
        <w:t>Research result</w:t>
      </w:r>
    </w:p>
    <w:p w14:paraId="7A958861" w14:textId="77777777" w:rsidR="00A31E84" w:rsidRPr="00891218" w:rsidRDefault="00241551" w:rsidP="00241551">
      <w:pPr>
        <w:spacing w:line="480" w:lineRule="auto"/>
        <w:ind w:firstLineChars="200" w:firstLine="480"/>
        <w:jc w:val="both"/>
        <w:rPr>
          <w:rFonts w:ascii="Times New Roman" w:eastAsia="Georgia" w:hAnsi="Times New Roman" w:cs="Times New Roman"/>
          <w:bCs/>
          <w:i/>
          <w:sz w:val="24"/>
          <w:szCs w:val="24"/>
        </w:rPr>
      </w:pPr>
      <w:r w:rsidRPr="00891218">
        <w:rPr>
          <w:rFonts w:ascii="Times New Roman" w:eastAsia="Georgia" w:hAnsi="Times New Roman" w:cs="Times New Roman"/>
          <w:bCs/>
          <w:i/>
          <w:sz w:val="24"/>
          <w:szCs w:val="24"/>
        </w:rPr>
        <w:t>Summary of categories and interaction mode</w:t>
      </w:r>
    </w:p>
    <w:p w14:paraId="559DE214" w14:textId="4B3A8C3B"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As shown in the graph, among the 100 videos with </w:t>
      </w:r>
      <w:r w:rsidR="00674F40" w:rsidRPr="00891218">
        <w:rPr>
          <w:rFonts w:ascii="Times New Roman" w:eastAsia="Georgia" w:hAnsi="Times New Roman" w:cs="Times New Roman"/>
          <w:sz w:val="24"/>
          <w:szCs w:val="24"/>
        </w:rPr>
        <w:t xml:space="preserve">the </w:t>
      </w:r>
      <w:r w:rsidRPr="00891218">
        <w:rPr>
          <w:rFonts w:ascii="Times New Roman" w:eastAsia="Georgia" w:hAnsi="Times New Roman" w:cs="Times New Roman"/>
          <w:sz w:val="24"/>
          <w:szCs w:val="24"/>
        </w:rPr>
        <w:t xml:space="preserve">highest views in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the ones getting </w:t>
      </w:r>
      <w:r w:rsidR="00674F40" w:rsidRPr="00891218">
        <w:rPr>
          <w:rFonts w:ascii="Times New Roman" w:eastAsia="Georgia" w:hAnsi="Times New Roman" w:cs="Times New Roman"/>
          <w:sz w:val="24"/>
          <w:szCs w:val="24"/>
        </w:rPr>
        <w:t xml:space="preserve">the </w:t>
      </w:r>
      <w:r w:rsidRPr="00891218">
        <w:rPr>
          <w:rFonts w:ascii="Times New Roman" w:eastAsia="Georgia" w:hAnsi="Times New Roman" w:cs="Times New Roman"/>
          <w:sz w:val="24"/>
          <w:szCs w:val="24"/>
        </w:rPr>
        <w:t xml:space="preserve">highest views are the videos concerning </w:t>
      </w:r>
      <w:r w:rsidRPr="00A73F20">
        <w:rPr>
          <w:rFonts w:ascii="Times New Roman" w:eastAsia="Georgia" w:hAnsi="Times New Roman" w:cs="Times New Roman"/>
          <w:b/>
          <w:bCs/>
          <w:sz w:val="24"/>
          <w:szCs w:val="24"/>
        </w:rPr>
        <w:t>international affairs</w:t>
      </w:r>
      <w:r w:rsidRPr="00891218">
        <w:rPr>
          <w:rFonts w:ascii="Times New Roman" w:eastAsia="Georgia" w:hAnsi="Times New Roman" w:cs="Times New Roman"/>
          <w:sz w:val="24"/>
          <w:szCs w:val="24"/>
        </w:rPr>
        <w:t>, which almost double the highest of other categories. If excluding the outliers of the international affairs category, the videos about culture, history, and ideology education gained relatively more attention than the ones about national achievements and national spirit.</w:t>
      </w:r>
    </w:p>
    <w:p w14:paraId="24F70863" w14:textId="77777777"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noProof/>
          <w:sz w:val="24"/>
          <w:szCs w:val="24"/>
          <w:lang w:val="en-US"/>
        </w:rPr>
        <w:drawing>
          <wp:inline distT="114300" distB="114300" distL="114300" distR="114300" wp14:anchorId="26A469E3" wp14:editId="3DF47E48">
            <wp:extent cx="3708000" cy="2023200"/>
            <wp:effectExtent l="0" t="0" r="6985"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3769469" cy="2056739"/>
                    </a:xfrm>
                    <a:prstGeom prst="rect">
                      <a:avLst/>
                    </a:prstGeom>
                    <a:ln/>
                  </pic:spPr>
                </pic:pic>
              </a:graphicData>
            </a:graphic>
          </wp:inline>
        </w:drawing>
      </w:r>
    </w:p>
    <w:p w14:paraId="34097FC1" w14:textId="77777777"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As for the relation between the video categories and the interaction mode, the figure demonstrates that a considerable number of professional users on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have been actively imitating the videos released from the official accounts. Among them, the videos about international affairs and national spirit are the two most imitated. Meanwhile, despite the major mode of interaction remaining unilateral, which means only official accounts are releasing videos with no previous or following videos, the figure also shows that there has been some learning and adoption of the official accounts from the common users in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Among them, the most adopted and learned category is the videos about </w:t>
      </w:r>
      <w:r w:rsidRPr="00A73F20">
        <w:rPr>
          <w:rFonts w:ascii="Times New Roman" w:eastAsia="Georgia" w:hAnsi="Times New Roman" w:cs="Times New Roman"/>
          <w:b/>
          <w:bCs/>
          <w:sz w:val="24"/>
          <w:szCs w:val="24"/>
        </w:rPr>
        <w:t>national spirit</w:t>
      </w:r>
      <w:r w:rsidRPr="00891218">
        <w:rPr>
          <w:rFonts w:ascii="Times New Roman" w:eastAsia="Georgia" w:hAnsi="Times New Roman" w:cs="Times New Roman"/>
          <w:sz w:val="24"/>
          <w:szCs w:val="24"/>
        </w:rPr>
        <w:t>.</w:t>
      </w:r>
    </w:p>
    <w:p w14:paraId="6B76D505" w14:textId="77777777"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noProof/>
          <w:sz w:val="24"/>
          <w:szCs w:val="24"/>
          <w:lang w:val="en-US"/>
        </w:rPr>
        <w:drawing>
          <wp:inline distT="114300" distB="114300" distL="114300" distR="114300" wp14:anchorId="7E7826F9" wp14:editId="4796B95E">
            <wp:extent cx="3945600" cy="23832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980544" cy="2404307"/>
                    </a:xfrm>
                    <a:prstGeom prst="rect">
                      <a:avLst/>
                    </a:prstGeom>
                    <a:ln/>
                  </pic:spPr>
                </pic:pic>
              </a:graphicData>
            </a:graphic>
          </wp:inline>
        </w:drawing>
      </w:r>
    </w:p>
    <w:p w14:paraId="48D70CB7" w14:textId="77777777" w:rsidR="00A31E84" w:rsidRPr="00FA0E68" w:rsidRDefault="00241551" w:rsidP="00FA0E68">
      <w:pPr>
        <w:spacing w:line="480" w:lineRule="auto"/>
        <w:ind w:firstLineChars="200" w:firstLine="480"/>
        <w:jc w:val="both"/>
        <w:rPr>
          <w:rFonts w:ascii="Times New Roman" w:eastAsia="Georgia" w:hAnsi="Times New Roman" w:cs="Times New Roman"/>
          <w:i/>
          <w:sz w:val="24"/>
          <w:szCs w:val="24"/>
        </w:rPr>
      </w:pPr>
      <w:r w:rsidRPr="00FA0E68">
        <w:rPr>
          <w:rFonts w:ascii="Times New Roman" w:eastAsia="Georgia" w:hAnsi="Times New Roman" w:cs="Times New Roman"/>
          <w:i/>
          <w:sz w:val="24"/>
          <w:szCs w:val="24"/>
        </w:rPr>
        <w:t xml:space="preserve">Playfulness and different categories of videos </w:t>
      </w:r>
    </w:p>
    <w:p w14:paraId="7D0F9188" w14:textId="235D93BF"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Among the 100 videos collected, the majority of the videos are in a not playful tone. Meanwhile, as shown in the figure below, among the videos with playful patriotism, videos about international affairs compose the absolute majority, which is more than the sum of all other </w:t>
      </w:r>
      <w:r w:rsidR="0071361B" w:rsidRPr="00891218">
        <w:rPr>
          <w:rFonts w:ascii="Times New Roman" w:eastAsia="Georgia" w:hAnsi="Times New Roman" w:cs="Times New Roman"/>
          <w:noProof/>
          <w:sz w:val="24"/>
          <w:szCs w:val="24"/>
          <w:lang w:val="en-US"/>
        </w:rPr>
        <w:drawing>
          <wp:anchor distT="0" distB="0" distL="114300" distR="114300" simplePos="0" relativeHeight="251658240" behindDoc="0" locked="0" layoutInCell="1" allowOverlap="1" wp14:anchorId="4C55664D" wp14:editId="1BC72EC7">
            <wp:simplePos x="0" y="0"/>
            <wp:positionH relativeFrom="column">
              <wp:posOffset>71680</wp:posOffset>
            </wp:positionH>
            <wp:positionV relativeFrom="paragraph">
              <wp:posOffset>568230</wp:posOffset>
            </wp:positionV>
            <wp:extent cx="3757930" cy="2066290"/>
            <wp:effectExtent l="0" t="0" r="0" b="0"/>
            <wp:wrapTopAndBottom/>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3757930" cy="2066290"/>
                    </a:xfrm>
                    <a:prstGeom prst="rect">
                      <a:avLst/>
                    </a:prstGeom>
                    <a:ln/>
                  </pic:spPr>
                </pic:pic>
              </a:graphicData>
            </a:graphic>
            <wp14:sizeRelH relativeFrom="page">
              <wp14:pctWidth>0</wp14:pctWidth>
            </wp14:sizeRelH>
            <wp14:sizeRelV relativeFrom="page">
              <wp14:pctHeight>0</wp14:pctHeight>
            </wp14:sizeRelV>
          </wp:anchor>
        </w:drawing>
      </w:r>
      <w:r w:rsidRPr="00891218">
        <w:rPr>
          <w:rFonts w:ascii="Times New Roman" w:eastAsia="Georgia" w:hAnsi="Times New Roman" w:cs="Times New Roman"/>
          <w:sz w:val="24"/>
          <w:szCs w:val="24"/>
        </w:rPr>
        <w:t xml:space="preserve">categories. </w:t>
      </w:r>
    </w:p>
    <w:p w14:paraId="594F126E" w14:textId="77777777"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The Chi-square association test between playfulness and category of content showed a significant difference between the categories in their playfulness level (n=99, df=4, p-value &lt; 0.01).</w:t>
      </w:r>
    </w:p>
    <w:p w14:paraId="3D210986" w14:textId="320AAF2B" w:rsidR="00A31E84" w:rsidRPr="00891218" w:rsidRDefault="00241551" w:rsidP="00FA0E68">
      <w:pPr>
        <w:spacing w:line="480" w:lineRule="auto"/>
        <w:ind w:firstLineChars="200" w:firstLine="480"/>
        <w:jc w:val="both"/>
        <w:rPr>
          <w:rFonts w:ascii="Times New Roman" w:eastAsia="Georgia" w:hAnsi="Times New Roman" w:cs="Times New Roman"/>
          <w:bCs/>
          <w:sz w:val="24"/>
          <w:szCs w:val="24"/>
        </w:rPr>
      </w:pPr>
      <w:r w:rsidRPr="00891218">
        <w:rPr>
          <w:rFonts w:ascii="Times New Roman" w:eastAsia="Georgia" w:hAnsi="Times New Roman" w:cs="Times New Roman"/>
          <w:bCs/>
          <w:i/>
          <w:sz w:val="24"/>
          <w:szCs w:val="24"/>
        </w:rPr>
        <w:t xml:space="preserve">Playfulness and engagement, in forms of modes of interaction and </w:t>
      </w:r>
      <w:proofErr w:type="spellStart"/>
      <w:r w:rsidR="00673D0C" w:rsidRPr="00891218">
        <w:rPr>
          <w:rFonts w:ascii="Times New Roman" w:eastAsia="Georgia" w:hAnsi="Times New Roman" w:cs="Times New Roman"/>
          <w:bCs/>
          <w:i/>
          <w:sz w:val="24"/>
          <w:szCs w:val="24"/>
        </w:rPr>
        <w:t>D</w:t>
      </w:r>
      <w:r w:rsidRPr="00891218">
        <w:rPr>
          <w:rFonts w:ascii="Times New Roman" w:eastAsia="Georgia" w:hAnsi="Times New Roman" w:cs="Times New Roman"/>
          <w:bCs/>
          <w:i/>
          <w:sz w:val="24"/>
          <w:szCs w:val="24"/>
        </w:rPr>
        <w:t>anmaku</w:t>
      </w:r>
      <w:proofErr w:type="spellEnd"/>
    </w:p>
    <w:p w14:paraId="1DF00E65" w14:textId="20197F32" w:rsidR="00A31E84" w:rsidRPr="00891218" w:rsidRDefault="00241551" w:rsidP="00A73F20">
      <w:pPr>
        <w:spacing w:line="480" w:lineRule="auto"/>
        <w:ind w:firstLineChars="200" w:firstLine="480"/>
        <w:jc w:val="both"/>
        <w:rPr>
          <w:rFonts w:ascii="Times New Roman" w:hAnsi="Times New Roman" w:cs="Times New Roman" w:hint="eastAsia"/>
          <w:sz w:val="24"/>
          <w:szCs w:val="24"/>
        </w:rPr>
      </w:pPr>
      <w:r w:rsidRPr="00891218">
        <w:rPr>
          <w:rFonts w:ascii="Times New Roman" w:eastAsia="Georgia" w:hAnsi="Times New Roman" w:cs="Times New Roman"/>
          <w:sz w:val="24"/>
          <w:szCs w:val="24"/>
        </w:rPr>
        <w:t xml:space="preserve">In the Chi-square association test between playfulness and interaction mode, an unexpected result was found. The playful videos are significantly more likely to have originated from and circulated among official accounts (n=99, df=2, p-value = 0.048), instead of attracting users to imitate (Top-Down mode), create (Bottom-Up mode), and interact (Bidirectional mode). </w:t>
      </w:r>
    </w:p>
    <w:p w14:paraId="28C589A4" w14:textId="499FE2D7" w:rsidR="000543E4" w:rsidRPr="00891218" w:rsidRDefault="00241551" w:rsidP="000543E4">
      <w:pPr>
        <w:spacing w:line="480" w:lineRule="auto"/>
        <w:ind w:firstLineChars="200" w:firstLine="480"/>
        <w:rPr>
          <w:rFonts w:ascii="Times New Roman" w:eastAsia="Georgia" w:hAnsi="Times New Roman" w:cs="Times New Roman"/>
          <w:noProof/>
          <w:sz w:val="24"/>
          <w:szCs w:val="24"/>
          <w:lang w:val="en-US"/>
        </w:rPr>
      </w:pPr>
      <w:r w:rsidRPr="00891218">
        <w:rPr>
          <w:rFonts w:ascii="Times New Roman" w:eastAsia="Georgia" w:hAnsi="Times New Roman" w:cs="Times New Roman"/>
          <w:sz w:val="24"/>
          <w:szCs w:val="24"/>
        </w:rPr>
        <w:t xml:space="preserve">In the independent t-test, videos that are more playful do not show significantly more comments and </w:t>
      </w:r>
      <w:proofErr w:type="spellStart"/>
      <w:r w:rsidR="00673D0C" w:rsidRPr="00891218">
        <w:rPr>
          <w:rFonts w:ascii="Times New Roman" w:eastAsia="Georgia" w:hAnsi="Times New Roman" w:cs="Times New Roman"/>
          <w:sz w:val="24"/>
          <w:szCs w:val="24"/>
        </w:rPr>
        <w:t>D</w:t>
      </w:r>
      <w:r w:rsidRPr="00891218">
        <w:rPr>
          <w:rFonts w:ascii="Times New Roman" w:eastAsia="Georgia" w:hAnsi="Times New Roman" w:cs="Times New Roman"/>
          <w:sz w:val="24"/>
          <w:szCs w:val="24"/>
        </w:rPr>
        <w:t>anmakus</w:t>
      </w:r>
      <w:proofErr w:type="spellEnd"/>
      <w:r w:rsidRPr="00891218">
        <w:rPr>
          <w:rFonts w:ascii="Times New Roman" w:eastAsia="Georgia" w:hAnsi="Times New Roman" w:cs="Times New Roman"/>
          <w:sz w:val="24"/>
          <w:szCs w:val="24"/>
        </w:rPr>
        <w:t xml:space="preserve"> than the videos that are not playful, albeit having a larger variance. However, there are several possible explanations. The first </w:t>
      </w:r>
      <w:r w:rsidR="0071361B" w:rsidRPr="00891218">
        <w:rPr>
          <w:rFonts w:ascii="Times New Roman" w:eastAsia="Georgia" w:hAnsi="Times New Roman" w:cs="Times New Roman"/>
          <w:sz w:val="24"/>
          <w:szCs w:val="24"/>
        </w:rPr>
        <w:t xml:space="preserve">is </w:t>
      </w:r>
      <w:r w:rsidRPr="00891218">
        <w:rPr>
          <w:rFonts w:ascii="Times New Roman" w:eastAsia="Georgia" w:hAnsi="Times New Roman" w:cs="Times New Roman"/>
          <w:sz w:val="24"/>
          <w:szCs w:val="24"/>
        </w:rPr>
        <w:t xml:space="preserve">that not playful videos can elicit other kinds of strong emotions that encourage comments, such as a sense of pride, being moved, and hatred. Secondly, </w:t>
      </w:r>
      <w:proofErr w:type="spellStart"/>
      <w:r w:rsidR="00AC3F55">
        <w:rPr>
          <w:rFonts w:ascii="Times New Roman" w:eastAsia="Georgia" w:hAnsi="Times New Roman" w:cs="Times New Roman"/>
          <w:sz w:val="24"/>
          <w:szCs w:val="24"/>
        </w:rPr>
        <w:t>D</w:t>
      </w:r>
      <w:r w:rsidRPr="00891218">
        <w:rPr>
          <w:rFonts w:ascii="Times New Roman" w:eastAsia="Georgia" w:hAnsi="Times New Roman" w:cs="Times New Roman"/>
          <w:sz w:val="24"/>
          <w:szCs w:val="24"/>
        </w:rPr>
        <w:t>anm</w:t>
      </w:r>
      <w:r w:rsidR="00673D0C" w:rsidRPr="00891218">
        <w:rPr>
          <w:rFonts w:ascii="Times New Roman" w:eastAsia="Georgia" w:hAnsi="Times New Roman" w:cs="Times New Roman"/>
          <w:sz w:val="24"/>
          <w:szCs w:val="24"/>
        </w:rPr>
        <w:t>aku</w:t>
      </w:r>
      <w:proofErr w:type="spellEnd"/>
      <w:r w:rsidRPr="00891218">
        <w:rPr>
          <w:rFonts w:ascii="Times New Roman" w:eastAsia="Georgia" w:hAnsi="Times New Roman" w:cs="Times New Roman"/>
          <w:sz w:val="24"/>
          <w:szCs w:val="24"/>
        </w:rPr>
        <w:t xml:space="preserve"> on </w:t>
      </w:r>
      <w:proofErr w:type="spellStart"/>
      <w:r w:rsidR="00673D0C" w:rsidRPr="00891218">
        <w:rPr>
          <w:rFonts w:ascii="Times New Roman" w:eastAsia="Georgia" w:hAnsi="Times New Roman" w:cs="Times New Roman"/>
          <w:sz w:val="24"/>
          <w:szCs w:val="24"/>
        </w:rPr>
        <w:t>B</w:t>
      </w:r>
      <w:r w:rsidRPr="00891218">
        <w:rPr>
          <w:rFonts w:ascii="Times New Roman" w:eastAsia="Georgia" w:hAnsi="Times New Roman" w:cs="Times New Roman"/>
          <w:sz w:val="24"/>
          <w:szCs w:val="24"/>
        </w:rPr>
        <w:t>ilibili</w:t>
      </w:r>
      <w:proofErr w:type="spellEnd"/>
      <w:r w:rsidRPr="00891218">
        <w:rPr>
          <w:rFonts w:ascii="Times New Roman" w:eastAsia="Georgia" w:hAnsi="Times New Roman" w:cs="Times New Roman"/>
          <w:sz w:val="24"/>
          <w:szCs w:val="24"/>
        </w:rPr>
        <w:t xml:space="preserve"> can be erased for various reasons, when the uploader replaced the video source of the same site or when they choose to turn off the </w:t>
      </w:r>
      <w:proofErr w:type="spellStart"/>
      <w:r w:rsidR="00CA440D" w:rsidRPr="00891218">
        <w:rPr>
          <w:rFonts w:ascii="Times New Roman" w:eastAsia="Georgia" w:hAnsi="Times New Roman" w:cs="Times New Roman"/>
          <w:sz w:val="24"/>
          <w:szCs w:val="24"/>
        </w:rPr>
        <w:t>D</w:t>
      </w:r>
      <w:r w:rsidRPr="00891218">
        <w:rPr>
          <w:rFonts w:ascii="Times New Roman" w:eastAsia="Georgia" w:hAnsi="Times New Roman" w:cs="Times New Roman"/>
          <w:sz w:val="24"/>
          <w:szCs w:val="24"/>
        </w:rPr>
        <w:t>anm</w:t>
      </w:r>
      <w:r w:rsidR="00673D0C" w:rsidRPr="00891218">
        <w:rPr>
          <w:rFonts w:ascii="Times New Roman" w:eastAsia="Georgia" w:hAnsi="Times New Roman" w:cs="Times New Roman"/>
          <w:sz w:val="24"/>
          <w:szCs w:val="24"/>
        </w:rPr>
        <w:t>aku</w:t>
      </w:r>
      <w:proofErr w:type="spellEnd"/>
      <w:r w:rsidRPr="00891218">
        <w:rPr>
          <w:rFonts w:ascii="Times New Roman" w:eastAsia="Georgia" w:hAnsi="Times New Roman" w:cs="Times New Roman"/>
          <w:sz w:val="24"/>
          <w:szCs w:val="24"/>
        </w:rPr>
        <w:t xml:space="preserve"> function temporarily. Several videos concerning sensitive topics have abnormally few </w:t>
      </w:r>
      <w:proofErr w:type="spellStart"/>
      <w:r w:rsidR="00CA440D" w:rsidRPr="00891218">
        <w:rPr>
          <w:rFonts w:ascii="Times New Roman" w:eastAsia="Georgia" w:hAnsi="Times New Roman" w:cs="Times New Roman"/>
          <w:sz w:val="24"/>
          <w:szCs w:val="24"/>
        </w:rPr>
        <w:t>D</w:t>
      </w:r>
      <w:r w:rsidRPr="00891218">
        <w:rPr>
          <w:rFonts w:ascii="Times New Roman" w:eastAsia="Georgia" w:hAnsi="Times New Roman" w:cs="Times New Roman"/>
          <w:sz w:val="24"/>
          <w:szCs w:val="24"/>
        </w:rPr>
        <w:t>anm</w:t>
      </w:r>
      <w:r w:rsidR="00673D0C" w:rsidRPr="00891218">
        <w:rPr>
          <w:rFonts w:ascii="Times New Roman" w:eastAsia="Georgia" w:hAnsi="Times New Roman" w:cs="Times New Roman"/>
          <w:sz w:val="24"/>
          <w:szCs w:val="24"/>
        </w:rPr>
        <w:t>aku</w:t>
      </w:r>
      <w:proofErr w:type="spellEnd"/>
      <w:r w:rsidRPr="00891218">
        <w:rPr>
          <w:rFonts w:ascii="Times New Roman" w:eastAsia="Georgia" w:hAnsi="Times New Roman" w:cs="Times New Roman"/>
          <w:sz w:val="24"/>
          <w:szCs w:val="24"/>
        </w:rPr>
        <w:t>, such as the one about the 70th anniversary of the country’s establishment.</w:t>
      </w:r>
      <w:r w:rsidR="00674F40" w:rsidRPr="00891218">
        <w:rPr>
          <w:rFonts w:ascii="Times New Roman" w:eastAsia="Georgia" w:hAnsi="Times New Roman" w:cs="Times New Roman"/>
          <w:noProof/>
          <w:sz w:val="24"/>
          <w:szCs w:val="24"/>
          <w:lang w:val="en-US"/>
        </w:rPr>
        <w:t xml:space="preserve"> </w:t>
      </w:r>
    </w:p>
    <w:p w14:paraId="243A1FF6" w14:textId="6204E8F9" w:rsidR="00A31E84" w:rsidRPr="00A73F20" w:rsidRDefault="00674F40" w:rsidP="000543E4">
      <w:pPr>
        <w:spacing w:line="480" w:lineRule="auto"/>
        <w:ind w:firstLineChars="200" w:firstLine="480"/>
        <w:rPr>
          <w:rFonts w:ascii="Times New Roman" w:hAnsi="Times New Roman" w:cs="Times New Roman"/>
          <w:sz w:val="24"/>
          <w:szCs w:val="24"/>
          <w:lang w:val="en-US"/>
        </w:rPr>
      </w:pPr>
      <w:r w:rsidRPr="00891218">
        <w:rPr>
          <w:rFonts w:ascii="Times New Roman" w:eastAsia="Georgia" w:hAnsi="Times New Roman" w:cs="Times New Roman"/>
          <w:noProof/>
          <w:sz w:val="24"/>
          <w:szCs w:val="24"/>
          <w:lang w:val="en-US"/>
        </w:rPr>
        <w:drawing>
          <wp:inline distT="114300" distB="114300" distL="114300" distR="114300" wp14:anchorId="147DB30D" wp14:editId="2106631B">
            <wp:extent cx="2304000" cy="1878219"/>
            <wp:effectExtent l="0" t="0" r="1270" b="8255"/>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3"/>
                    <a:srcRect r="8970"/>
                    <a:stretch/>
                  </pic:blipFill>
                  <pic:spPr bwMode="auto">
                    <a:xfrm>
                      <a:off x="0" y="0"/>
                      <a:ext cx="2404529" cy="1960170"/>
                    </a:xfrm>
                    <a:prstGeom prst="rect">
                      <a:avLst/>
                    </a:prstGeom>
                    <a:ln>
                      <a:noFill/>
                    </a:ln>
                    <a:extLst>
                      <a:ext uri="{53640926-AAD7-44D8-BBD7-CCE9431645EC}">
                        <a14:shadowObscured xmlns:a14="http://schemas.microsoft.com/office/drawing/2010/main"/>
                      </a:ext>
                    </a:extLst>
                  </pic:spPr>
                </pic:pic>
              </a:graphicData>
            </a:graphic>
          </wp:inline>
        </w:drawing>
      </w:r>
    </w:p>
    <w:p w14:paraId="57218874" w14:textId="3539DEA2" w:rsidR="00A31E84" w:rsidRPr="00891218" w:rsidRDefault="00241551" w:rsidP="001E3BA1">
      <w:pPr>
        <w:spacing w:line="480" w:lineRule="auto"/>
        <w:ind w:firstLineChars="200" w:firstLine="480"/>
        <w:jc w:val="both"/>
        <w:rPr>
          <w:rFonts w:ascii="Times New Roman" w:hAnsi="Times New Roman" w:cs="Times New Roman"/>
          <w:sz w:val="24"/>
          <w:szCs w:val="24"/>
        </w:rPr>
      </w:pPr>
      <w:r w:rsidRPr="00891218">
        <w:rPr>
          <w:rFonts w:ascii="Times New Roman" w:eastAsia="Georgia" w:hAnsi="Times New Roman" w:cs="Times New Roman"/>
          <w:sz w:val="24"/>
          <w:szCs w:val="24"/>
        </w:rPr>
        <w:t xml:space="preserve">It seems that Hypothesis 1 is rejected. However, if we further look into the details of how modes of different extent of interaction correlate with playfulness, we could see that over half of the playful videos have the interaction mode with the least interaction, and the videos, if they do circulate, only circulate among official accounts. Moreover, in the rest of the playful videos, the dominant mode of interaction remains the top-down model, while the bidirectional and bottom-up model accounts for very little of it. </w:t>
      </w:r>
    </w:p>
    <w:p w14:paraId="15DF3805" w14:textId="6FF7A886" w:rsidR="00A31E84" w:rsidRPr="00891218" w:rsidRDefault="00241551" w:rsidP="001E3BA1">
      <w:pPr>
        <w:spacing w:line="480" w:lineRule="auto"/>
        <w:ind w:firstLineChars="200" w:firstLine="480"/>
        <w:jc w:val="both"/>
        <w:rPr>
          <w:rFonts w:ascii="Times New Roman" w:hAnsi="Times New Roman" w:cs="Times New Roman"/>
          <w:sz w:val="24"/>
          <w:szCs w:val="24"/>
        </w:rPr>
      </w:pPr>
      <w:r w:rsidRPr="00891218">
        <w:rPr>
          <w:rFonts w:ascii="Times New Roman" w:eastAsia="Georgia" w:hAnsi="Times New Roman" w:cs="Times New Roman"/>
          <w:noProof/>
          <w:sz w:val="24"/>
          <w:szCs w:val="24"/>
          <w:lang w:val="en-US"/>
        </w:rPr>
        <w:drawing>
          <wp:inline distT="114300" distB="114300" distL="114300" distR="114300" wp14:anchorId="08E21571" wp14:editId="3928DEC9">
            <wp:extent cx="3189600" cy="2023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240891" cy="2055735"/>
                    </a:xfrm>
                    <a:prstGeom prst="rect">
                      <a:avLst/>
                    </a:prstGeom>
                    <a:ln/>
                  </pic:spPr>
                </pic:pic>
              </a:graphicData>
            </a:graphic>
          </wp:inline>
        </w:drawing>
      </w:r>
    </w:p>
    <w:p w14:paraId="2F74DE40" w14:textId="77777777" w:rsidR="00A31E84" w:rsidRPr="00FA0E68" w:rsidRDefault="00241551" w:rsidP="00FA0E68">
      <w:pPr>
        <w:spacing w:line="480" w:lineRule="auto"/>
        <w:ind w:firstLine="480"/>
        <w:jc w:val="both"/>
        <w:rPr>
          <w:rFonts w:ascii="Times New Roman" w:eastAsia="Georgia" w:hAnsi="Times New Roman" w:cs="Times New Roman"/>
          <w:i/>
          <w:sz w:val="24"/>
          <w:szCs w:val="24"/>
        </w:rPr>
      </w:pPr>
      <w:r w:rsidRPr="00FA0E68">
        <w:rPr>
          <w:rFonts w:ascii="Times New Roman" w:eastAsia="Georgia" w:hAnsi="Times New Roman" w:cs="Times New Roman"/>
          <w:i/>
          <w:sz w:val="24"/>
          <w:szCs w:val="24"/>
        </w:rPr>
        <w:t xml:space="preserve">Number of </w:t>
      </w:r>
      <w:proofErr w:type="spellStart"/>
      <w:r w:rsidRPr="00FA0E68">
        <w:rPr>
          <w:rFonts w:ascii="Times New Roman" w:eastAsia="Georgia" w:hAnsi="Times New Roman" w:cs="Times New Roman"/>
          <w:i/>
          <w:sz w:val="24"/>
          <w:szCs w:val="24"/>
        </w:rPr>
        <w:t>Danmaku</w:t>
      </w:r>
      <w:proofErr w:type="spellEnd"/>
      <w:r w:rsidRPr="00FA0E68">
        <w:rPr>
          <w:rFonts w:ascii="Times New Roman" w:eastAsia="Georgia" w:hAnsi="Times New Roman" w:cs="Times New Roman"/>
          <w:i/>
          <w:sz w:val="24"/>
          <w:szCs w:val="24"/>
        </w:rPr>
        <w:t>, video categories, and playful patriotism</w:t>
      </w:r>
    </w:p>
    <w:p w14:paraId="317F0D33" w14:textId="77777777"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Since </w:t>
      </w:r>
      <w:proofErr w:type="spellStart"/>
      <w:r w:rsidRPr="00891218">
        <w:rPr>
          <w:rFonts w:ascii="Times New Roman" w:eastAsia="Georgia" w:hAnsi="Times New Roman" w:cs="Times New Roman"/>
          <w:sz w:val="24"/>
          <w:szCs w:val="24"/>
        </w:rPr>
        <w:t>Danmaku</w:t>
      </w:r>
      <w:proofErr w:type="spellEnd"/>
      <w:r w:rsidRPr="00891218">
        <w:rPr>
          <w:rFonts w:ascii="Times New Roman" w:eastAsia="Georgia" w:hAnsi="Times New Roman" w:cs="Times New Roman"/>
          <w:sz w:val="24"/>
          <w:szCs w:val="24"/>
        </w:rPr>
        <w:t xml:space="preserve"> is largely related to the views of the video, we compose an index indicating the number of </w:t>
      </w:r>
      <w:proofErr w:type="spellStart"/>
      <w:r w:rsidRPr="00891218">
        <w:rPr>
          <w:rFonts w:ascii="Times New Roman" w:eastAsia="Georgia" w:hAnsi="Times New Roman" w:cs="Times New Roman"/>
          <w:sz w:val="24"/>
          <w:szCs w:val="24"/>
        </w:rPr>
        <w:t>Danmaku</w:t>
      </w:r>
      <w:proofErr w:type="spellEnd"/>
      <w:r w:rsidRPr="00891218">
        <w:rPr>
          <w:rFonts w:ascii="Times New Roman" w:eastAsia="Georgia" w:hAnsi="Times New Roman" w:cs="Times New Roman"/>
          <w:sz w:val="24"/>
          <w:szCs w:val="24"/>
        </w:rPr>
        <w:t xml:space="preserve"> to million views and see how it relates to different video categories. The equation of the index is as follows.</w:t>
      </w:r>
    </w:p>
    <w:p w14:paraId="722A3018" w14:textId="77777777" w:rsidR="00A31E84" w:rsidRPr="00891218" w:rsidRDefault="00241551" w:rsidP="00241551">
      <w:pPr>
        <w:spacing w:line="480" w:lineRule="auto"/>
        <w:ind w:firstLineChars="200" w:firstLine="480"/>
        <w:jc w:val="center"/>
        <w:rPr>
          <w:rFonts w:ascii="Times New Roman" w:eastAsia="Georgia" w:hAnsi="Times New Roman" w:cs="Times New Roman"/>
          <w:sz w:val="24"/>
          <w:szCs w:val="24"/>
        </w:rPr>
      </w:pPr>
      <m:oMathPara>
        <m:oMath>
          <m:r>
            <w:rPr>
              <w:rFonts w:ascii="Cambria Math" w:eastAsia="Georgia" w:hAnsi="Cambria Math" w:cs="Times New Roman"/>
              <w:sz w:val="24"/>
              <w:szCs w:val="24"/>
            </w:rPr>
            <m:t>Danmaku_to_view = Log(</m:t>
          </m:r>
          <m:f>
            <m:fPr>
              <m:ctrlPr>
                <w:rPr>
                  <w:rFonts w:ascii="Cambria Math" w:eastAsia="Georgia" w:hAnsi="Cambria Math" w:cs="Times New Roman"/>
                  <w:sz w:val="24"/>
                  <w:szCs w:val="24"/>
                </w:rPr>
              </m:ctrlPr>
            </m:fPr>
            <m:num>
              <m:r>
                <w:rPr>
                  <w:rFonts w:ascii="Cambria Math" w:eastAsia="Georgia" w:hAnsi="Cambria Math" w:cs="Times New Roman"/>
                  <w:sz w:val="24"/>
                  <w:szCs w:val="24"/>
                </w:rPr>
                <m:t>Number of Danmaku</m:t>
              </m:r>
            </m:num>
            <m:den>
              <m:r>
                <w:rPr>
                  <w:rFonts w:ascii="Cambria Math" w:eastAsia="Georgia" w:hAnsi="Cambria Math" w:cs="Times New Roman"/>
                  <w:sz w:val="24"/>
                  <w:szCs w:val="24"/>
                </w:rPr>
                <m:t>Number of views (million)</m:t>
              </m:r>
            </m:den>
          </m:f>
          <m:r>
            <w:rPr>
              <w:rFonts w:ascii="Cambria Math" w:eastAsia="Georgia" w:hAnsi="Cambria Math" w:cs="Times New Roman"/>
              <w:sz w:val="24"/>
              <w:szCs w:val="24"/>
            </w:rPr>
            <m:t>)</m:t>
          </m:r>
        </m:oMath>
      </m:oMathPara>
    </w:p>
    <w:p w14:paraId="004E4C5D" w14:textId="172FABF4" w:rsidR="00A31E84" w:rsidRPr="00891218" w:rsidRDefault="00241551" w:rsidP="000543E4">
      <w:pPr>
        <w:spacing w:line="480" w:lineRule="auto"/>
        <w:ind w:firstLineChars="200" w:firstLine="480"/>
        <w:jc w:val="both"/>
        <w:rPr>
          <w:rFonts w:ascii="Times New Roman" w:hAnsi="Times New Roman" w:cs="Times New Roman"/>
          <w:sz w:val="24"/>
          <w:szCs w:val="24"/>
        </w:rPr>
      </w:pPr>
      <w:r w:rsidRPr="00891218">
        <w:rPr>
          <w:rFonts w:ascii="Times New Roman" w:eastAsia="Georgia" w:hAnsi="Times New Roman" w:cs="Times New Roman"/>
          <w:sz w:val="24"/>
          <w:szCs w:val="24"/>
        </w:rPr>
        <w:t xml:space="preserve">It turns out that the ratio of number of </w:t>
      </w:r>
      <w:proofErr w:type="spellStart"/>
      <w:r w:rsidRPr="00891218">
        <w:rPr>
          <w:rFonts w:ascii="Times New Roman" w:eastAsia="Georgia" w:hAnsi="Times New Roman" w:cs="Times New Roman"/>
          <w:sz w:val="24"/>
          <w:szCs w:val="24"/>
        </w:rPr>
        <w:t>Danmaku</w:t>
      </w:r>
      <w:proofErr w:type="spellEnd"/>
      <w:r w:rsidRPr="00891218">
        <w:rPr>
          <w:rFonts w:ascii="Times New Roman" w:eastAsia="Georgia" w:hAnsi="Times New Roman" w:cs="Times New Roman"/>
          <w:sz w:val="24"/>
          <w:szCs w:val="24"/>
        </w:rPr>
        <w:t xml:space="preserve"> of most nationalistic videos </w:t>
      </w:r>
      <w:r w:rsidR="00B86C7D" w:rsidRPr="00891218">
        <w:rPr>
          <w:rFonts w:ascii="Times New Roman" w:eastAsia="Georgia" w:hAnsi="Times New Roman" w:cs="Times New Roman"/>
          <w:sz w:val="24"/>
          <w:szCs w:val="24"/>
        </w:rPr>
        <w:t>is w</w:t>
      </w:r>
      <w:r w:rsidRPr="00891218">
        <w:rPr>
          <w:rFonts w:ascii="Times New Roman" w:eastAsia="Georgia" w:hAnsi="Times New Roman" w:cs="Times New Roman"/>
          <w:sz w:val="24"/>
          <w:szCs w:val="24"/>
        </w:rPr>
        <w:t xml:space="preserve">ithin the range of 8 to 12. Three outliers are noteworthy. Firstly, few of the videos concerning international relations have a particularly heated reaction in </w:t>
      </w:r>
      <w:proofErr w:type="spellStart"/>
      <w:r w:rsidRPr="00891218">
        <w:rPr>
          <w:rFonts w:ascii="Times New Roman" w:eastAsia="Georgia" w:hAnsi="Times New Roman" w:cs="Times New Roman"/>
          <w:sz w:val="24"/>
          <w:szCs w:val="24"/>
        </w:rPr>
        <w:t>Danmaku</w:t>
      </w:r>
      <w:proofErr w:type="spellEnd"/>
      <w:r w:rsidRPr="00891218">
        <w:rPr>
          <w:rFonts w:ascii="Times New Roman" w:eastAsia="Georgia" w:hAnsi="Times New Roman" w:cs="Times New Roman"/>
          <w:sz w:val="24"/>
          <w:szCs w:val="24"/>
        </w:rPr>
        <w:t xml:space="preserve">. Meanwhile, some videos on national achievement also gained massive responses. Finally, some videos about national spirit seem to have an unusually low response in </w:t>
      </w:r>
      <w:proofErr w:type="spellStart"/>
      <w:r w:rsidRPr="00891218">
        <w:rPr>
          <w:rFonts w:ascii="Times New Roman" w:eastAsia="Georgia" w:hAnsi="Times New Roman" w:cs="Times New Roman"/>
          <w:sz w:val="24"/>
          <w:szCs w:val="24"/>
        </w:rPr>
        <w:t>Danmaku</w:t>
      </w:r>
      <w:proofErr w:type="spellEnd"/>
      <w:r w:rsidRPr="00891218">
        <w:rPr>
          <w:rFonts w:ascii="Times New Roman" w:eastAsia="Georgia" w:hAnsi="Times New Roman" w:cs="Times New Roman"/>
          <w:sz w:val="24"/>
          <w:szCs w:val="24"/>
        </w:rPr>
        <w:t xml:space="preserve">, which may relate to the censorship of the platform. </w:t>
      </w:r>
    </w:p>
    <w:p w14:paraId="56D43CA3" w14:textId="77777777"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noProof/>
          <w:sz w:val="24"/>
          <w:szCs w:val="24"/>
          <w:lang w:val="en-US"/>
        </w:rPr>
        <w:drawing>
          <wp:inline distT="114300" distB="114300" distL="114300" distR="114300" wp14:anchorId="6A9DD093" wp14:editId="68DFC7FE">
            <wp:extent cx="3535200" cy="2152800"/>
            <wp:effectExtent l="0" t="0" r="8255"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551396" cy="2162663"/>
                    </a:xfrm>
                    <a:prstGeom prst="rect">
                      <a:avLst/>
                    </a:prstGeom>
                    <a:ln/>
                  </pic:spPr>
                </pic:pic>
              </a:graphicData>
            </a:graphic>
          </wp:inline>
        </w:drawing>
      </w:r>
    </w:p>
    <w:p w14:paraId="2727238B" w14:textId="1E1C2C8E"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Despite the seeming correlation demonstrated in the plot graph, there is no significant relationship between the category of video content and the number of </w:t>
      </w:r>
      <w:proofErr w:type="spellStart"/>
      <w:r w:rsidR="00673D0C" w:rsidRPr="00891218">
        <w:rPr>
          <w:rFonts w:ascii="Times New Roman" w:eastAsia="Georgia" w:hAnsi="Times New Roman" w:cs="Times New Roman"/>
          <w:sz w:val="24"/>
          <w:szCs w:val="24"/>
        </w:rPr>
        <w:t>D</w:t>
      </w:r>
      <w:r w:rsidRPr="00891218">
        <w:rPr>
          <w:rFonts w:ascii="Times New Roman" w:eastAsia="Georgia" w:hAnsi="Times New Roman" w:cs="Times New Roman"/>
          <w:sz w:val="24"/>
          <w:szCs w:val="24"/>
        </w:rPr>
        <w:t>anmaku</w:t>
      </w:r>
      <w:proofErr w:type="spellEnd"/>
      <w:r w:rsidR="00C53F11">
        <w:rPr>
          <w:rFonts w:ascii="Times New Roman" w:eastAsia="Georgia" w:hAnsi="Times New Roman" w:cs="Times New Roman"/>
          <w:sz w:val="24"/>
          <w:szCs w:val="24"/>
        </w:rPr>
        <w:t>, which defeats the H2.</w:t>
      </w:r>
    </w:p>
    <w:p w14:paraId="238B43B2" w14:textId="77777777" w:rsidR="00A31E84" w:rsidRPr="00891218" w:rsidRDefault="00A31E84" w:rsidP="00241551">
      <w:pPr>
        <w:spacing w:line="480" w:lineRule="auto"/>
        <w:ind w:firstLineChars="200" w:firstLine="480"/>
        <w:rPr>
          <w:rFonts w:ascii="Times New Roman" w:eastAsia="Georgia" w:hAnsi="Times New Roman" w:cs="Times New Roman"/>
          <w:sz w:val="24"/>
          <w:szCs w:val="24"/>
        </w:rPr>
      </w:pPr>
    </w:p>
    <w:p w14:paraId="30B0BFFC" w14:textId="77777777" w:rsidR="00A31E84" w:rsidRPr="00891218" w:rsidRDefault="00241551" w:rsidP="00FA0E68">
      <w:pPr>
        <w:spacing w:line="480" w:lineRule="auto"/>
        <w:rPr>
          <w:rFonts w:ascii="Times New Roman" w:eastAsia="Georgia" w:hAnsi="Times New Roman" w:cs="Times New Roman"/>
          <w:b/>
          <w:sz w:val="24"/>
          <w:szCs w:val="24"/>
        </w:rPr>
      </w:pPr>
      <w:r w:rsidRPr="00891218">
        <w:rPr>
          <w:rFonts w:ascii="Times New Roman" w:eastAsia="Georgia" w:hAnsi="Times New Roman" w:cs="Times New Roman"/>
          <w:b/>
          <w:sz w:val="24"/>
          <w:szCs w:val="24"/>
        </w:rPr>
        <w:t>Discussion and limitation</w:t>
      </w:r>
    </w:p>
    <w:p w14:paraId="07C1E27E" w14:textId="156F178A"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Based on our research result, it can be seen that the common users in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react and respond enthusiastically to the videos released by official accounts in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Apart from their high participation rate in posting </w:t>
      </w:r>
      <w:proofErr w:type="spellStart"/>
      <w:r w:rsidRPr="00891218">
        <w:rPr>
          <w:rFonts w:ascii="Times New Roman" w:eastAsia="Georgia" w:hAnsi="Times New Roman" w:cs="Times New Roman"/>
          <w:sz w:val="24"/>
          <w:szCs w:val="24"/>
        </w:rPr>
        <w:t>Danmaku</w:t>
      </w:r>
      <w:proofErr w:type="spellEnd"/>
      <w:r w:rsidRPr="00891218">
        <w:rPr>
          <w:rFonts w:ascii="Times New Roman" w:eastAsia="Georgia" w:hAnsi="Times New Roman" w:cs="Times New Roman"/>
          <w:sz w:val="24"/>
          <w:szCs w:val="24"/>
        </w:rPr>
        <w:t xml:space="preserve"> comments, they actively imitated and re-create</w:t>
      </w:r>
      <w:r w:rsidR="00673D0C" w:rsidRPr="00891218">
        <w:rPr>
          <w:rFonts w:ascii="Times New Roman" w:eastAsia="Georgia" w:hAnsi="Times New Roman" w:cs="Times New Roman"/>
          <w:sz w:val="24"/>
          <w:szCs w:val="24"/>
        </w:rPr>
        <w:t>d</w:t>
      </w:r>
      <w:r w:rsidRPr="00891218">
        <w:rPr>
          <w:rFonts w:ascii="Times New Roman" w:eastAsia="Georgia" w:hAnsi="Times New Roman" w:cs="Times New Roman"/>
          <w:sz w:val="24"/>
          <w:szCs w:val="24"/>
        </w:rPr>
        <w:t xml:space="preserve"> the videos of official accounts, which form the self-initiated regeneration of state propaganda. Different from the cyber nationalism which was mostly initiated by the grass root forces in China, the videos produced by the common users, as the imitation of official accounts’ videos, are indirectly guided and disciplined by the original videos, which decreases the likelihood of nationalism backfire. </w:t>
      </w:r>
    </w:p>
    <w:p w14:paraId="341ABB3D" w14:textId="5ABDAFAA"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Moreover, during the research, we found several personal accounts have specialized in re-uploading and re-creating the videos of official accounts due to the high views gained by the videos released by official accounts. In this sense, since the views could be transferred to money at a certain rate to the uploaders, the patriotism and nationalism in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have corresponded with the market values in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which further promote the re-generation of patriotism from the common users. This partially explains why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has not developed as the prediction of Yin and Fung (2017). Observing the self-regulated, egalitarian, and well-organized community in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they optimistically argue that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could be the start of democratization of the younger generation of China. However, referring to the previous introduction and the increasing nationalistic videos in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it seems less likely </w:t>
      </w:r>
      <w:r w:rsidR="00673D0C" w:rsidRPr="00891218">
        <w:rPr>
          <w:rFonts w:ascii="Times New Roman" w:eastAsia="Georgia" w:hAnsi="Times New Roman" w:cs="Times New Roman"/>
          <w:sz w:val="24"/>
          <w:szCs w:val="24"/>
        </w:rPr>
        <w:t xml:space="preserve">that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would be a start of political democratization of China in the Cyber sphere. </w:t>
      </w:r>
      <w:r w:rsidR="00673D0C" w:rsidRPr="00891218">
        <w:rPr>
          <w:rFonts w:ascii="Times New Roman" w:eastAsia="Georgia" w:hAnsi="Times New Roman" w:cs="Times New Roman"/>
          <w:sz w:val="24"/>
          <w:szCs w:val="24"/>
        </w:rPr>
        <w:t>W</w:t>
      </w:r>
      <w:r w:rsidRPr="00891218">
        <w:rPr>
          <w:rFonts w:ascii="Times New Roman" w:eastAsia="Georgia" w:hAnsi="Times New Roman" w:cs="Times New Roman"/>
          <w:sz w:val="24"/>
          <w:szCs w:val="24"/>
        </w:rPr>
        <w:t xml:space="preserve">hen nationalism corresponds with the market value, the democratic characteristics of this platform will exaggerate rather than alleviate nationalism. While emphasizing the democratic potentiality of the discussion procedure in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Yin and Fung (2017) overlook that </w:t>
      </w:r>
      <w:proofErr w:type="spellStart"/>
      <w:r w:rsidRPr="00891218">
        <w:rPr>
          <w:rFonts w:ascii="Times New Roman" w:eastAsia="Georgia" w:hAnsi="Times New Roman" w:cs="Times New Roman"/>
          <w:sz w:val="24"/>
          <w:szCs w:val="24"/>
        </w:rPr>
        <w:t>Bilibili</w:t>
      </w:r>
      <w:proofErr w:type="spellEnd"/>
      <w:r w:rsidRPr="00891218">
        <w:rPr>
          <w:rFonts w:ascii="Times New Roman" w:eastAsia="Georgia" w:hAnsi="Times New Roman" w:cs="Times New Roman"/>
          <w:sz w:val="24"/>
          <w:szCs w:val="24"/>
        </w:rPr>
        <w:t xml:space="preserve"> and the algorithm of this platform remain profit-oriented. </w:t>
      </w:r>
    </w:p>
    <w:p w14:paraId="008DE73C" w14:textId="6C970321"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However, from the side of official accounts, though adopting some videos from the common users, most of </w:t>
      </w:r>
      <w:r w:rsidR="00673D0C" w:rsidRPr="00891218">
        <w:rPr>
          <w:rFonts w:ascii="Times New Roman" w:eastAsia="Georgia" w:hAnsi="Times New Roman" w:cs="Times New Roman"/>
          <w:sz w:val="24"/>
          <w:szCs w:val="24"/>
        </w:rPr>
        <w:t xml:space="preserve">their </w:t>
      </w:r>
      <w:r w:rsidRPr="00891218">
        <w:rPr>
          <w:rFonts w:ascii="Times New Roman" w:eastAsia="Georgia" w:hAnsi="Times New Roman" w:cs="Times New Roman"/>
          <w:sz w:val="24"/>
          <w:szCs w:val="24"/>
        </w:rPr>
        <w:t xml:space="preserve">videos aim to propagandize unilaterally. An essential implication is that, despite the seemingly active popular engagement in playful patriotism, the official accounts have always been the most active promoter of making </w:t>
      </w:r>
      <w:r w:rsidR="00673D0C" w:rsidRPr="00891218">
        <w:rPr>
          <w:rFonts w:ascii="Times New Roman" w:eastAsia="Georgia" w:hAnsi="Times New Roman" w:cs="Times New Roman"/>
          <w:sz w:val="24"/>
          <w:szCs w:val="24"/>
        </w:rPr>
        <w:t xml:space="preserve">nationalist </w:t>
      </w:r>
      <w:r w:rsidRPr="00891218">
        <w:rPr>
          <w:rFonts w:ascii="Times New Roman" w:eastAsia="Georgia" w:hAnsi="Times New Roman" w:cs="Times New Roman"/>
          <w:sz w:val="24"/>
          <w:szCs w:val="24"/>
        </w:rPr>
        <w:t xml:space="preserve">and patriotic propaganda entertaining. In some cases, we observe that the official accounts, such as the accounts of CCYL of different provinces, would re-upload and copy each other’s videos, which forms a whispering wall of the official accounts and reinforces the strength of state propaganda. Moreover, the unusual little amount of </w:t>
      </w:r>
      <w:proofErr w:type="spellStart"/>
      <w:r w:rsidRPr="00891218">
        <w:rPr>
          <w:rFonts w:ascii="Times New Roman" w:eastAsia="Georgia" w:hAnsi="Times New Roman" w:cs="Times New Roman"/>
          <w:sz w:val="24"/>
          <w:szCs w:val="24"/>
        </w:rPr>
        <w:t>Danmaku</w:t>
      </w:r>
      <w:proofErr w:type="spellEnd"/>
      <w:r w:rsidRPr="00891218">
        <w:rPr>
          <w:rFonts w:ascii="Times New Roman" w:eastAsia="Georgia" w:hAnsi="Times New Roman" w:cs="Times New Roman"/>
          <w:sz w:val="24"/>
          <w:szCs w:val="24"/>
        </w:rPr>
        <w:t xml:space="preserve"> of some official videos with the adoption of the common users’ video has well corresponded with our understanding of propaganda, which is a dynamic process involving censoring the opposite voices, demonstrating its own strength, and promoting its own legitimacy.</w:t>
      </w:r>
    </w:p>
    <w:p w14:paraId="6E2D72FF" w14:textId="77777777" w:rsidR="00C53F11" w:rsidRDefault="00673D0C" w:rsidP="00CA440D">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U</w:t>
      </w:r>
      <w:r w:rsidR="00241551" w:rsidRPr="00891218">
        <w:rPr>
          <w:rFonts w:ascii="Times New Roman" w:eastAsia="Georgia" w:hAnsi="Times New Roman" w:cs="Times New Roman"/>
          <w:sz w:val="24"/>
          <w:szCs w:val="24"/>
        </w:rPr>
        <w:t xml:space="preserve">nlike expected, the playfulness, though having an impact on the views, does not necessarily increase the rate of imitation and re-production of official accounts’ videos. </w:t>
      </w:r>
      <w:r w:rsidR="00C53F11">
        <w:rPr>
          <w:rFonts w:ascii="Times New Roman" w:eastAsia="Georgia" w:hAnsi="Times New Roman" w:cs="Times New Roman"/>
          <w:sz w:val="24"/>
          <w:szCs w:val="24"/>
        </w:rPr>
        <w:t>Three</w:t>
      </w:r>
      <w:r w:rsidR="00241551" w:rsidRPr="00891218">
        <w:rPr>
          <w:rFonts w:ascii="Times New Roman" w:eastAsia="Georgia" w:hAnsi="Times New Roman" w:cs="Times New Roman"/>
          <w:sz w:val="24"/>
          <w:szCs w:val="24"/>
        </w:rPr>
        <w:t xml:space="preserve"> possible reasons may help explain this phenomenon. The first one is that there are other essential factors impacting reproduction. For instance, the accessibility of the original video could influence whether the common users are able to imitate or not. Since the common users could not access the first</w:t>
      </w:r>
      <w:r w:rsidR="00CA440D" w:rsidRPr="00891218">
        <w:rPr>
          <w:rFonts w:ascii="Times New Roman" w:eastAsia="Georgia" w:hAnsi="Times New Roman" w:cs="Times New Roman"/>
          <w:sz w:val="24"/>
          <w:szCs w:val="24"/>
        </w:rPr>
        <w:t>-</w:t>
      </w:r>
      <w:r w:rsidR="00241551" w:rsidRPr="00891218">
        <w:rPr>
          <w:rFonts w:ascii="Times New Roman" w:eastAsia="Georgia" w:hAnsi="Times New Roman" w:cs="Times New Roman"/>
          <w:sz w:val="24"/>
          <w:szCs w:val="24"/>
        </w:rPr>
        <w:t xml:space="preserve">hand videos, they could not further re-create the video. </w:t>
      </w:r>
    </w:p>
    <w:p w14:paraId="6164C6FC" w14:textId="4168D44C" w:rsidR="00CA440D" w:rsidRPr="00891218" w:rsidRDefault="00241551" w:rsidP="00CA440D">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Another factor which may also have an impact is the</w:t>
      </w:r>
      <w:r w:rsidR="00A52502">
        <w:rPr>
          <w:rFonts w:ascii="Times New Roman" w:eastAsia="Georgia" w:hAnsi="Times New Roman" w:cs="Times New Roman"/>
          <w:sz w:val="24"/>
          <w:szCs w:val="24"/>
        </w:rPr>
        <w:t xml:space="preserve"> </w:t>
      </w:r>
      <w:r w:rsidR="00A52502">
        <w:rPr>
          <w:rFonts w:ascii="Times New Roman" w:eastAsia="Georgia" w:hAnsi="Times New Roman" w:cs="Times New Roman"/>
          <w:sz w:val="24"/>
          <w:szCs w:val="24"/>
          <w:lang w:val="en-US"/>
        </w:rPr>
        <w:t>room</w:t>
      </w:r>
      <w:r w:rsidR="00BF7581">
        <w:rPr>
          <w:rFonts w:ascii="Times New Roman" w:eastAsia="Georgia" w:hAnsi="Times New Roman" w:cs="Times New Roman"/>
          <w:sz w:val="24"/>
          <w:szCs w:val="24"/>
          <w:lang w:val="en-US"/>
        </w:rPr>
        <w:t xml:space="preserve"> </w:t>
      </w:r>
      <w:r w:rsidRPr="00891218">
        <w:rPr>
          <w:rFonts w:ascii="Times New Roman" w:eastAsia="Georgia" w:hAnsi="Times New Roman" w:cs="Times New Roman"/>
          <w:sz w:val="24"/>
          <w:szCs w:val="24"/>
        </w:rPr>
        <w:t xml:space="preserve">for reproduction. Despite the low rate of imitation of videos in the international affairs category, one video mocking US president Joe Biden gained more than 1000 imitating and reproducing videos. In the original video, President Biden fell off three times when getting on the plane. This action gained such popularity because it is easy to add a context, while reproduction of video based on this short clip does not require delicate design and high technological skills. Therefore, the mockery of President Biden finally became a cyber carnival based on nationalism. </w:t>
      </w:r>
    </w:p>
    <w:p w14:paraId="5EEC94A1" w14:textId="3EC8A3DF" w:rsidR="00A31E84" w:rsidRPr="00891218" w:rsidRDefault="00241551" w:rsidP="00241551">
      <w:pPr>
        <w:spacing w:line="480" w:lineRule="auto"/>
        <w:ind w:firstLineChars="200" w:firstLine="480"/>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The </w:t>
      </w:r>
      <w:r w:rsidR="00C53F11">
        <w:rPr>
          <w:rFonts w:ascii="Times New Roman" w:eastAsia="Georgia" w:hAnsi="Times New Roman" w:cs="Times New Roman"/>
          <w:sz w:val="24"/>
          <w:szCs w:val="24"/>
        </w:rPr>
        <w:t>final and probably the most significant</w:t>
      </w:r>
      <w:r w:rsidRPr="00891218">
        <w:rPr>
          <w:rFonts w:ascii="Times New Roman" w:eastAsia="Georgia" w:hAnsi="Times New Roman" w:cs="Times New Roman"/>
          <w:sz w:val="24"/>
          <w:szCs w:val="24"/>
        </w:rPr>
        <w:t xml:space="preserve"> reason could be the </w:t>
      </w:r>
      <w:r w:rsidRPr="00A73F20">
        <w:rPr>
          <w:rFonts w:ascii="Times New Roman" w:eastAsia="Georgia" w:hAnsi="Times New Roman" w:cs="Times New Roman"/>
          <w:b/>
          <w:bCs/>
          <w:sz w:val="24"/>
          <w:szCs w:val="24"/>
        </w:rPr>
        <w:t xml:space="preserve">self-censorship </w:t>
      </w:r>
      <w:r w:rsidRPr="00891218">
        <w:rPr>
          <w:rFonts w:ascii="Times New Roman" w:eastAsia="Georgia" w:hAnsi="Times New Roman" w:cs="Times New Roman"/>
          <w:sz w:val="24"/>
          <w:szCs w:val="24"/>
        </w:rPr>
        <w:t>of Chinese netizens. Though finding the videos playful, the audience may still realize that they themselves could not publicly comment or laugh at these figures while the official accounts can. Though the official account tries to signal the public with the playfulness of videos, the public remains conservative and careful in getting involved in expression and discussion on politics. This may explain why most of the playful videos are in the international affair category, while the imitation of this category remains limited.</w:t>
      </w:r>
    </w:p>
    <w:p w14:paraId="3D16CD29" w14:textId="033682E5" w:rsidR="001A6664" w:rsidRDefault="00A52502" w:rsidP="00FA0E68">
      <w:pPr>
        <w:spacing w:line="480" w:lineRule="auto"/>
        <w:ind w:firstLineChars="200" w:firstLine="480"/>
        <w:jc w:val="both"/>
        <w:rPr>
          <w:rFonts w:ascii="Times New Roman" w:eastAsia="Georgia" w:hAnsi="Times New Roman" w:cs="Times New Roman"/>
          <w:color w:val="222222"/>
          <w:sz w:val="24"/>
          <w:szCs w:val="24"/>
        </w:rPr>
      </w:pPr>
      <w:r>
        <w:rPr>
          <w:rFonts w:ascii="Times New Roman" w:eastAsia="Georgia" w:hAnsi="Times New Roman" w:cs="Times New Roman"/>
          <w:sz w:val="24"/>
          <w:szCs w:val="24"/>
        </w:rPr>
        <w:t>O</w:t>
      </w:r>
      <w:r w:rsidR="00241551" w:rsidRPr="00891218">
        <w:rPr>
          <w:rFonts w:ascii="Times New Roman" w:eastAsia="Georgia" w:hAnsi="Times New Roman" w:cs="Times New Roman"/>
          <w:sz w:val="24"/>
          <w:szCs w:val="24"/>
        </w:rPr>
        <w:t xml:space="preserve">ur research does have some limitations. Firstly, our definition of official accounts could be limited compared with reality. As </w:t>
      </w:r>
      <w:r w:rsidR="00241551" w:rsidRPr="00891218">
        <w:rPr>
          <w:rFonts w:ascii="Times New Roman" w:eastAsia="Georgia" w:hAnsi="Times New Roman" w:cs="Times New Roman"/>
          <w:color w:val="222222"/>
          <w:sz w:val="24"/>
          <w:szCs w:val="24"/>
        </w:rPr>
        <w:t xml:space="preserve">Yuan (2020) points out, some official accounts of the higher education institutions, such as the official account of Tsing-Hua </w:t>
      </w:r>
      <w:r w:rsidR="00673D0C" w:rsidRPr="00891218">
        <w:rPr>
          <w:rFonts w:ascii="Times New Roman" w:eastAsia="Georgia" w:hAnsi="Times New Roman" w:cs="Times New Roman"/>
          <w:color w:val="222222"/>
          <w:sz w:val="24"/>
          <w:szCs w:val="24"/>
        </w:rPr>
        <w:t>U</w:t>
      </w:r>
      <w:r w:rsidR="00241551" w:rsidRPr="00891218">
        <w:rPr>
          <w:rFonts w:ascii="Times New Roman" w:eastAsia="Georgia" w:hAnsi="Times New Roman" w:cs="Times New Roman"/>
          <w:color w:val="222222"/>
          <w:sz w:val="24"/>
          <w:szCs w:val="24"/>
        </w:rPr>
        <w:t xml:space="preserve">niversity, should also be considered as official accounts. Secondly, our database of </w:t>
      </w:r>
      <w:proofErr w:type="spellStart"/>
      <w:r w:rsidR="00241551" w:rsidRPr="00891218">
        <w:rPr>
          <w:rFonts w:ascii="Times New Roman" w:eastAsia="Georgia" w:hAnsi="Times New Roman" w:cs="Times New Roman"/>
          <w:color w:val="222222"/>
          <w:sz w:val="24"/>
          <w:szCs w:val="24"/>
        </w:rPr>
        <w:t>Danmaku</w:t>
      </w:r>
      <w:proofErr w:type="spellEnd"/>
      <w:r w:rsidR="00241551" w:rsidRPr="00891218">
        <w:rPr>
          <w:rFonts w:ascii="Times New Roman" w:eastAsia="Georgia" w:hAnsi="Times New Roman" w:cs="Times New Roman"/>
          <w:color w:val="222222"/>
          <w:sz w:val="24"/>
          <w:szCs w:val="24"/>
        </w:rPr>
        <w:t xml:space="preserve"> is not abundant enough for observation. And considering the platform would delete </w:t>
      </w:r>
      <w:proofErr w:type="spellStart"/>
      <w:r w:rsidR="00241551" w:rsidRPr="00891218">
        <w:rPr>
          <w:rFonts w:ascii="Times New Roman" w:eastAsia="Georgia" w:hAnsi="Times New Roman" w:cs="Times New Roman"/>
          <w:color w:val="222222"/>
          <w:sz w:val="24"/>
          <w:szCs w:val="24"/>
        </w:rPr>
        <w:t>Danmaku</w:t>
      </w:r>
      <w:proofErr w:type="spellEnd"/>
      <w:r w:rsidR="00241551" w:rsidRPr="00891218">
        <w:rPr>
          <w:rFonts w:ascii="Times New Roman" w:eastAsia="Georgia" w:hAnsi="Times New Roman" w:cs="Times New Roman"/>
          <w:color w:val="222222"/>
          <w:sz w:val="24"/>
          <w:szCs w:val="24"/>
        </w:rPr>
        <w:t xml:space="preserve"> from time to time, this may also affect our final result. Moreover, we did not have the chance to further explore other facets of </w:t>
      </w:r>
      <w:proofErr w:type="spellStart"/>
      <w:r w:rsidR="00241551" w:rsidRPr="00891218">
        <w:rPr>
          <w:rFonts w:ascii="Times New Roman" w:eastAsia="Georgia" w:hAnsi="Times New Roman" w:cs="Times New Roman"/>
          <w:color w:val="222222"/>
          <w:sz w:val="24"/>
          <w:szCs w:val="24"/>
        </w:rPr>
        <w:t>Danmaku</w:t>
      </w:r>
      <w:proofErr w:type="spellEnd"/>
      <w:r w:rsidR="00241551" w:rsidRPr="00891218">
        <w:rPr>
          <w:rFonts w:ascii="Times New Roman" w:eastAsia="Georgia" w:hAnsi="Times New Roman" w:cs="Times New Roman"/>
          <w:color w:val="222222"/>
          <w:sz w:val="24"/>
          <w:szCs w:val="24"/>
        </w:rPr>
        <w:t>, such as the emotional sentiments or the extent of deliberation of it, which we invite future research to fill in the gap.</w:t>
      </w:r>
    </w:p>
    <w:p w14:paraId="3B3AC6EF" w14:textId="58EE81E2" w:rsidR="00417C6B" w:rsidRDefault="00417C6B" w:rsidP="00FA0E68">
      <w:pPr>
        <w:spacing w:line="480" w:lineRule="auto"/>
        <w:ind w:firstLineChars="200" w:firstLine="480"/>
        <w:jc w:val="both"/>
        <w:rPr>
          <w:rFonts w:ascii="Times New Roman" w:eastAsia="Georgia" w:hAnsi="Times New Roman" w:cs="Times New Roman"/>
          <w:color w:val="222222"/>
          <w:sz w:val="24"/>
          <w:szCs w:val="24"/>
        </w:rPr>
      </w:pPr>
    </w:p>
    <w:p w14:paraId="50F9AABE" w14:textId="15182D97" w:rsidR="00417C6B" w:rsidRDefault="00417C6B" w:rsidP="00FA0E68">
      <w:pPr>
        <w:spacing w:line="480" w:lineRule="auto"/>
        <w:ind w:firstLineChars="200" w:firstLine="480"/>
        <w:jc w:val="both"/>
        <w:rPr>
          <w:rFonts w:ascii="Times New Roman" w:hAnsi="Times New Roman" w:cs="Times New Roman"/>
          <w:color w:val="222222"/>
          <w:sz w:val="24"/>
          <w:szCs w:val="24"/>
        </w:rPr>
      </w:pPr>
    </w:p>
    <w:p w14:paraId="5B99C947" w14:textId="35CB9750" w:rsidR="00417C6B" w:rsidRDefault="00417C6B" w:rsidP="00FA0E68">
      <w:pPr>
        <w:spacing w:line="480" w:lineRule="auto"/>
        <w:ind w:firstLineChars="200" w:firstLine="480"/>
        <w:jc w:val="both"/>
        <w:rPr>
          <w:rFonts w:ascii="Times New Roman" w:hAnsi="Times New Roman" w:cs="Times New Roman"/>
          <w:color w:val="222222"/>
          <w:sz w:val="24"/>
          <w:szCs w:val="24"/>
        </w:rPr>
      </w:pPr>
    </w:p>
    <w:p w14:paraId="5E78AED4" w14:textId="56D7E1E4" w:rsidR="00417C6B" w:rsidRDefault="00417C6B" w:rsidP="00FA0E68">
      <w:pPr>
        <w:spacing w:line="480" w:lineRule="auto"/>
        <w:ind w:firstLineChars="200" w:firstLine="480"/>
        <w:jc w:val="both"/>
        <w:rPr>
          <w:rFonts w:ascii="Times New Roman" w:hAnsi="Times New Roman" w:cs="Times New Roman"/>
          <w:color w:val="222222"/>
          <w:sz w:val="24"/>
          <w:szCs w:val="24"/>
        </w:rPr>
      </w:pPr>
    </w:p>
    <w:p w14:paraId="3301D0BB" w14:textId="67B154CC" w:rsidR="00417C6B" w:rsidRDefault="00417C6B" w:rsidP="00FA0E68">
      <w:pPr>
        <w:spacing w:line="480" w:lineRule="auto"/>
        <w:ind w:firstLineChars="200" w:firstLine="480"/>
        <w:jc w:val="both"/>
        <w:rPr>
          <w:rFonts w:ascii="Times New Roman" w:hAnsi="Times New Roman" w:cs="Times New Roman"/>
          <w:color w:val="222222"/>
          <w:sz w:val="24"/>
          <w:szCs w:val="24"/>
        </w:rPr>
      </w:pPr>
    </w:p>
    <w:p w14:paraId="190EFF29" w14:textId="6F5F94B2" w:rsidR="00417C6B" w:rsidRDefault="00417C6B" w:rsidP="00FA0E68">
      <w:pPr>
        <w:spacing w:line="480" w:lineRule="auto"/>
        <w:ind w:firstLineChars="200" w:firstLine="480"/>
        <w:jc w:val="both"/>
        <w:rPr>
          <w:rFonts w:ascii="Times New Roman" w:hAnsi="Times New Roman" w:cs="Times New Roman"/>
          <w:color w:val="222222"/>
          <w:sz w:val="24"/>
          <w:szCs w:val="24"/>
        </w:rPr>
      </w:pPr>
    </w:p>
    <w:p w14:paraId="40D85179" w14:textId="45BA5C82" w:rsidR="00417C6B" w:rsidRDefault="00417C6B" w:rsidP="00FA0E68">
      <w:pPr>
        <w:spacing w:line="480" w:lineRule="auto"/>
        <w:ind w:firstLineChars="200" w:firstLine="480"/>
        <w:jc w:val="both"/>
        <w:rPr>
          <w:rFonts w:ascii="Times New Roman" w:hAnsi="Times New Roman" w:cs="Times New Roman"/>
          <w:color w:val="222222"/>
          <w:sz w:val="24"/>
          <w:szCs w:val="24"/>
        </w:rPr>
      </w:pPr>
    </w:p>
    <w:p w14:paraId="197BC0FE" w14:textId="3BA79AFA" w:rsidR="00417C6B" w:rsidRDefault="00417C6B" w:rsidP="00FA0E68">
      <w:pPr>
        <w:spacing w:line="480" w:lineRule="auto"/>
        <w:ind w:firstLineChars="200" w:firstLine="480"/>
        <w:jc w:val="both"/>
        <w:rPr>
          <w:rFonts w:ascii="Times New Roman" w:hAnsi="Times New Roman" w:cs="Times New Roman"/>
          <w:color w:val="222222"/>
          <w:sz w:val="24"/>
          <w:szCs w:val="24"/>
        </w:rPr>
      </w:pPr>
    </w:p>
    <w:p w14:paraId="27F14655" w14:textId="6E23F8BA" w:rsidR="00417C6B" w:rsidRDefault="00417C6B" w:rsidP="00FA0E68">
      <w:pPr>
        <w:spacing w:line="480" w:lineRule="auto"/>
        <w:ind w:firstLineChars="200" w:firstLine="480"/>
        <w:jc w:val="both"/>
        <w:rPr>
          <w:rFonts w:ascii="Times New Roman" w:hAnsi="Times New Roman" w:cs="Times New Roman"/>
          <w:color w:val="222222"/>
          <w:sz w:val="24"/>
          <w:szCs w:val="24"/>
        </w:rPr>
      </w:pPr>
    </w:p>
    <w:p w14:paraId="7509ED34" w14:textId="18DDEAFD" w:rsidR="00417C6B" w:rsidRDefault="00417C6B" w:rsidP="00FA0E68">
      <w:pPr>
        <w:spacing w:line="480" w:lineRule="auto"/>
        <w:ind w:firstLineChars="200" w:firstLine="480"/>
        <w:jc w:val="both"/>
        <w:rPr>
          <w:rFonts w:ascii="Times New Roman" w:hAnsi="Times New Roman" w:cs="Times New Roman"/>
          <w:color w:val="222222"/>
          <w:sz w:val="24"/>
          <w:szCs w:val="24"/>
        </w:rPr>
      </w:pPr>
    </w:p>
    <w:p w14:paraId="148CB292" w14:textId="74AB4987" w:rsidR="00417C6B" w:rsidRDefault="00417C6B" w:rsidP="00FA0E68">
      <w:pPr>
        <w:spacing w:line="480" w:lineRule="auto"/>
        <w:ind w:firstLineChars="200" w:firstLine="480"/>
        <w:jc w:val="both"/>
        <w:rPr>
          <w:rFonts w:ascii="Times New Roman" w:hAnsi="Times New Roman" w:cs="Times New Roman"/>
          <w:color w:val="222222"/>
          <w:sz w:val="24"/>
          <w:szCs w:val="24"/>
        </w:rPr>
      </w:pPr>
    </w:p>
    <w:p w14:paraId="6A30AC9D" w14:textId="685AE484" w:rsidR="00417C6B" w:rsidRDefault="00417C6B" w:rsidP="00FA0E68">
      <w:pPr>
        <w:spacing w:line="480" w:lineRule="auto"/>
        <w:ind w:firstLineChars="200" w:firstLine="480"/>
        <w:jc w:val="both"/>
        <w:rPr>
          <w:rFonts w:ascii="Times New Roman" w:hAnsi="Times New Roman" w:cs="Times New Roman"/>
          <w:color w:val="222222"/>
          <w:sz w:val="24"/>
          <w:szCs w:val="24"/>
        </w:rPr>
      </w:pPr>
    </w:p>
    <w:p w14:paraId="255E4E3D" w14:textId="3243825F" w:rsidR="00417C6B" w:rsidRDefault="00417C6B" w:rsidP="00FA0E68">
      <w:pPr>
        <w:spacing w:line="480" w:lineRule="auto"/>
        <w:ind w:firstLineChars="200" w:firstLine="480"/>
        <w:jc w:val="both"/>
        <w:rPr>
          <w:rFonts w:ascii="Times New Roman" w:hAnsi="Times New Roman" w:cs="Times New Roman"/>
          <w:sz w:val="24"/>
          <w:szCs w:val="24"/>
        </w:rPr>
      </w:pPr>
    </w:p>
    <w:p w14:paraId="62ED409D" w14:textId="42D4B987" w:rsidR="00C53F11" w:rsidRDefault="00C53F11" w:rsidP="00FA0E68">
      <w:pPr>
        <w:spacing w:line="480" w:lineRule="auto"/>
        <w:ind w:firstLineChars="200" w:firstLine="480"/>
        <w:jc w:val="both"/>
        <w:rPr>
          <w:rFonts w:ascii="Times New Roman" w:hAnsi="Times New Roman" w:cs="Times New Roman"/>
          <w:sz w:val="24"/>
          <w:szCs w:val="24"/>
        </w:rPr>
      </w:pPr>
    </w:p>
    <w:p w14:paraId="75DE387F" w14:textId="692A52C6" w:rsidR="00C53F11" w:rsidRDefault="00C53F11" w:rsidP="00FA0E68">
      <w:pPr>
        <w:spacing w:line="480" w:lineRule="auto"/>
        <w:ind w:firstLineChars="200" w:firstLine="480"/>
        <w:jc w:val="both"/>
        <w:rPr>
          <w:rFonts w:ascii="Times New Roman" w:hAnsi="Times New Roman" w:cs="Times New Roman"/>
          <w:sz w:val="24"/>
          <w:szCs w:val="24"/>
        </w:rPr>
      </w:pPr>
    </w:p>
    <w:p w14:paraId="17B672D7" w14:textId="4D604DB7" w:rsidR="00C53F11" w:rsidRDefault="00C53F11" w:rsidP="00FA0E68">
      <w:pPr>
        <w:spacing w:line="480" w:lineRule="auto"/>
        <w:ind w:firstLineChars="200" w:firstLine="480"/>
        <w:jc w:val="both"/>
        <w:rPr>
          <w:rFonts w:ascii="Times New Roman" w:hAnsi="Times New Roman" w:cs="Times New Roman"/>
          <w:sz w:val="24"/>
          <w:szCs w:val="24"/>
        </w:rPr>
      </w:pPr>
    </w:p>
    <w:p w14:paraId="02923462" w14:textId="3DF05158" w:rsidR="00C53F11" w:rsidRDefault="00C53F11" w:rsidP="00FA0E68">
      <w:pPr>
        <w:spacing w:line="480" w:lineRule="auto"/>
        <w:ind w:firstLineChars="200" w:firstLine="480"/>
        <w:jc w:val="both"/>
        <w:rPr>
          <w:rFonts w:ascii="Times New Roman" w:hAnsi="Times New Roman" w:cs="Times New Roman"/>
          <w:sz w:val="24"/>
          <w:szCs w:val="24"/>
        </w:rPr>
      </w:pPr>
    </w:p>
    <w:p w14:paraId="476D6A39" w14:textId="77777777" w:rsidR="00C53F11" w:rsidRPr="00417C6B" w:rsidRDefault="00C53F11" w:rsidP="00FA0E68">
      <w:pPr>
        <w:spacing w:line="480" w:lineRule="auto"/>
        <w:ind w:firstLineChars="200" w:firstLine="480"/>
        <w:jc w:val="both"/>
        <w:rPr>
          <w:rFonts w:ascii="Times New Roman" w:hAnsi="Times New Roman" w:cs="Times New Roman"/>
          <w:sz w:val="24"/>
          <w:szCs w:val="24"/>
        </w:rPr>
      </w:pPr>
    </w:p>
    <w:p w14:paraId="18BD139A" w14:textId="77777777" w:rsidR="00A31E84" w:rsidRPr="00891218" w:rsidRDefault="00241551" w:rsidP="00E97848">
      <w:pPr>
        <w:spacing w:line="240" w:lineRule="auto"/>
        <w:jc w:val="both"/>
        <w:rPr>
          <w:rFonts w:ascii="Times New Roman" w:eastAsia="Georgia" w:hAnsi="Times New Roman" w:cs="Times New Roman"/>
          <w:sz w:val="24"/>
          <w:szCs w:val="24"/>
        </w:rPr>
      </w:pPr>
      <w:r w:rsidRPr="00891218">
        <w:rPr>
          <w:rFonts w:ascii="Times New Roman" w:eastAsia="Georgia" w:hAnsi="Times New Roman" w:cs="Times New Roman"/>
          <w:sz w:val="24"/>
          <w:szCs w:val="24"/>
        </w:rPr>
        <w:t xml:space="preserve">References: </w:t>
      </w:r>
    </w:p>
    <w:p w14:paraId="28A5B611" w14:textId="77777777" w:rsidR="00A31E84" w:rsidRPr="00891218" w:rsidRDefault="00241551" w:rsidP="00E97848">
      <w:pPr>
        <w:spacing w:line="240" w:lineRule="auto"/>
        <w:jc w:val="both"/>
        <w:rPr>
          <w:rFonts w:ascii="Times New Roman" w:eastAsia="Georgia" w:hAnsi="Times New Roman" w:cs="Times New Roman"/>
          <w:color w:val="222222"/>
          <w:sz w:val="24"/>
          <w:szCs w:val="24"/>
        </w:rPr>
      </w:pPr>
      <w:r w:rsidRPr="00891218">
        <w:rPr>
          <w:rFonts w:ascii="Times New Roman" w:eastAsia="Georgia" w:hAnsi="Times New Roman" w:cs="Times New Roman"/>
          <w:color w:val="222222"/>
          <w:sz w:val="24"/>
          <w:szCs w:val="24"/>
        </w:rPr>
        <w:t xml:space="preserve">Bi, K, Y. (2020). </w:t>
      </w:r>
      <w:r w:rsidRPr="00891218">
        <w:rPr>
          <w:rFonts w:ascii="Times New Roman" w:eastAsia="Georgia" w:hAnsi="Times New Roman" w:cs="Times New Roman"/>
          <w:i/>
          <w:color w:val="222222"/>
          <w:sz w:val="24"/>
          <w:szCs w:val="24"/>
        </w:rPr>
        <w:t xml:space="preserve">The official expression of cyber patriotism under the two-dimensional shell. </w:t>
      </w:r>
      <w:r w:rsidRPr="00891218">
        <w:rPr>
          <w:rFonts w:ascii="Times New Roman" w:eastAsia="Georgia" w:hAnsi="Times New Roman" w:cs="Times New Roman"/>
          <w:color w:val="222222"/>
          <w:sz w:val="24"/>
          <w:szCs w:val="24"/>
        </w:rPr>
        <w:t>Shandong Normal University.</w:t>
      </w:r>
    </w:p>
    <w:p w14:paraId="784669B6" w14:textId="1171D68D" w:rsidR="00A31E84" w:rsidRDefault="00241551" w:rsidP="00E97848">
      <w:pPr>
        <w:spacing w:line="240" w:lineRule="auto"/>
        <w:jc w:val="both"/>
        <w:rPr>
          <w:rFonts w:ascii="Times New Roman" w:eastAsia="Georgia" w:hAnsi="Times New Roman" w:cs="Times New Roman"/>
          <w:color w:val="222222"/>
          <w:sz w:val="24"/>
          <w:szCs w:val="24"/>
        </w:rPr>
      </w:pPr>
      <w:proofErr w:type="spellStart"/>
      <w:r w:rsidRPr="00891218">
        <w:rPr>
          <w:rFonts w:ascii="Times New Roman" w:eastAsia="Georgia" w:hAnsi="Times New Roman" w:cs="Times New Roman"/>
          <w:color w:val="222222"/>
          <w:sz w:val="24"/>
          <w:szCs w:val="24"/>
        </w:rPr>
        <w:t>Bilibili</w:t>
      </w:r>
      <w:proofErr w:type="spellEnd"/>
      <w:r w:rsidRPr="00891218">
        <w:rPr>
          <w:rFonts w:ascii="Times New Roman" w:eastAsia="Georgia" w:hAnsi="Times New Roman" w:cs="Times New Roman"/>
          <w:color w:val="222222"/>
          <w:sz w:val="24"/>
          <w:szCs w:val="24"/>
        </w:rPr>
        <w:t xml:space="preserve">. (2021). </w:t>
      </w:r>
      <w:r w:rsidRPr="00891218">
        <w:rPr>
          <w:rFonts w:ascii="Times New Roman" w:eastAsia="Georgia" w:hAnsi="Times New Roman" w:cs="Times New Roman"/>
          <w:i/>
          <w:color w:val="222222"/>
          <w:sz w:val="24"/>
          <w:szCs w:val="24"/>
        </w:rPr>
        <w:t>Annual Report of 2020.</w:t>
      </w:r>
      <w:r w:rsidRPr="00891218">
        <w:rPr>
          <w:rFonts w:ascii="Times New Roman" w:eastAsia="Georgia" w:hAnsi="Times New Roman" w:cs="Times New Roman"/>
          <w:color w:val="222222"/>
          <w:sz w:val="24"/>
          <w:szCs w:val="24"/>
        </w:rPr>
        <w:t xml:space="preserve"> Retrieved from: </w:t>
      </w:r>
      <w:hyperlink r:id="rId16" w:history="1">
        <w:r w:rsidR="00E97848" w:rsidRPr="00891218">
          <w:rPr>
            <w:rStyle w:val="af3"/>
            <w:rFonts w:ascii="Times New Roman" w:eastAsia="Georgia" w:hAnsi="Times New Roman" w:cs="Times New Roman"/>
            <w:sz w:val="24"/>
            <w:szCs w:val="24"/>
          </w:rPr>
          <w:t>https://ir.bilibili.com/static-files/98bfad59-0a57-467c-a3f4-e250c3bada4b</w:t>
        </w:r>
      </w:hyperlink>
      <w:r w:rsidR="00E97848" w:rsidRPr="00891218">
        <w:rPr>
          <w:rFonts w:ascii="Times New Roman" w:eastAsia="Georgia" w:hAnsi="Times New Roman" w:cs="Times New Roman"/>
          <w:color w:val="222222"/>
          <w:sz w:val="24"/>
          <w:szCs w:val="24"/>
        </w:rPr>
        <w:t xml:space="preserve"> (Accessed on Oct. 2nd)</w:t>
      </w:r>
    </w:p>
    <w:p w14:paraId="574093D2" w14:textId="4B7F4F2E" w:rsidR="007D0D9C" w:rsidRPr="007D0D9C" w:rsidRDefault="007D0D9C" w:rsidP="00E97848">
      <w:pPr>
        <w:spacing w:line="240" w:lineRule="auto"/>
        <w:jc w:val="both"/>
        <w:rPr>
          <w:rFonts w:ascii="Times New Roman" w:eastAsia="Georgia" w:hAnsi="Times New Roman" w:cs="Times New Roman"/>
          <w:color w:val="222222"/>
          <w:sz w:val="36"/>
          <w:szCs w:val="36"/>
        </w:rPr>
      </w:pPr>
      <w:bookmarkStart w:id="2" w:name="_Hlk96002049"/>
      <w:r w:rsidRPr="007D0D9C">
        <w:rPr>
          <w:rFonts w:ascii="Times New Roman" w:hAnsi="Times New Roman" w:cs="Times New Roman"/>
          <w:color w:val="222222"/>
          <w:sz w:val="24"/>
          <w:szCs w:val="24"/>
          <w:shd w:val="clear" w:color="auto" w:fill="FFFFFF"/>
        </w:rPr>
        <w:t>Bolsover, G., &amp; Howard, P. (2019)</w:t>
      </w:r>
      <w:bookmarkEnd w:id="2"/>
      <w:r w:rsidRPr="007D0D9C">
        <w:rPr>
          <w:rFonts w:ascii="Times New Roman" w:hAnsi="Times New Roman" w:cs="Times New Roman"/>
          <w:color w:val="222222"/>
          <w:sz w:val="24"/>
          <w:szCs w:val="24"/>
          <w:shd w:val="clear" w:color="auto" w:fill="FFFFFF"/>
        </w:rPr>
        <w:t>. Chinese computational propaganda: Automation, algorithms and the manipulation of information about Chinese politics on Twitter and Weibo. </w:t>
      </w:r>
      <w:r w:rsidRPr="007D0D9C">
        <w:rPr>
          <w:rFonts w:ascii="Times New Roman" w:hAnsi="Times New Roman" w:cs="Times New Roman"/>
          <w:i/>
          <w:iCs/>
          <w:color w:val="222222"/>
          <w:sz w:val="24"/>
          <w:szCs w:val="24"/>
          <w:shd w:val="clear" w:color="auto" w:fill="FFFFFF"/>
        </w:rPr>
        <w:t>Information, communication &amp; society</w:t>
      </w:r>
      <w:r w:rsidRPr="007D0D9C">
        <w:rPr>
          <w:rFonts w:ascii="Times New Roman" w:hAnsi="Times New Roman" w:cs="Times New Roman"/>
          <w:color w:val="222222"/>
          <w:sz w:val="24"/>
          <w:szCs w:val="24"/>
          <w:shd w:val="clear" w:color="auto" w:fill="FFFFFF"/>
        </w:rPr>
        <w:t>, </w:t>
      </w:r>
      <w:r w:rsidRPr="007D0D9C">
        <w:rPr>
          <w:rFonts w:ascii="Times New Roman" w:hAnsi="Times New Roman" w:cs="Times New Roman"/>
          <w:i/>
          <w:iCs/>
          <w:color w:val="222222"/>
          <w:sz w:val="24"/>
          <w:szCs w:val="24"/>
          <w:shd w:val="clear" w:color="auto" w:fill="FFFFFF"/>
        </w:rPr>
        <w:t>22</w:t>
      </w:r>
      <w:r w:rsidRPr="007D0D9C">
        <w:rPr>
          <w:rFonts w:ascii="Times New Roman" w:hAnsi="Times New Roman" w:cs="Times New Roman"/>
          <w:color w:val="222222"/>
          <w:sz w:val="24"/>
          <w:szCs w:val="24"/>
          <w:shd w:val="clear" w:color="auto" w:fill="FFFFFF"/>
        </w:rPr>
        <w:t>(14), 2063-2080.</w:t>
      </w:r>
    </w:p>
    <w:p w14:paraId="40526C85" w14:textId="77777777" w:rsidR="00A31E84" w:rsidRPr="00891218" w:rsidRDefault="00241551" w:rsidP="00E97848">
      <w:pPr>
        <w:spacing w:line="240" w:lineRule="auto"/>
        <w:jc w:val="both"/>
        <w:rPr>
          <w:rFonts w:ascii="Times New Roman" w:eastAsia="Georgia" w:hAnsi="Times New Roman" w:cs="Times New Roman"/>
          <w:color w:val="222222"/>
          <w:sz w:val="24"/>
          <w:szCs w:val="24"/>
        </w:rPr>
      </w:pPr>
      <w:r w:rsidRPr="00891218">
        <w:rPr>
          <w:rFonts w:ascii="Times New Roman" w:eastAsia="Georgia" w:hAnsi="Times New Roman" w:cs="Times New Roman"/>
          <w:color w:val="222222"/>
          <w:sz w:val="24"/>
          <w:szCs w:val="24"/>
        </w:rPr>
        <w:t xml:space="preserve">Chen, X., </w:t>
      </w:r>
      <w:proofErr w:type="spellStart"/>
      <w:r w:rsidRPr="00891218">
        <w:rPr>
          <w:rFonts w:ascii="Times New Roman" w:eastAsia="Georgia" w:hAnsi="Times New Roman" w:cs="Times New Roman"/>
          <w:color w:val="222222"/>
          <w:sz w:val="24"/>
          <w:szCs w:val="24"/>
        </w:rPr>
        <w:t>Valdovinos</w:t>
      </w:r>
      <w:proofErr w:type="spellEnd"/>
      <w:r w:rsidRPr="00891218">
        <w:rPr>
          <w:rFonts w:ascii="Times New Roman" w:eastAsia="Georgia" w:hAnsi="Times New Roman" w:cs="Times New Roman"/>
          <w:color w:val="222222"/>
          <w:sz w:val="24"/>
          <w:szCs w:val="24"/>
        </w:rPr>
        <w:t xml:space="preserve"> Kaye, D. B., &amp; Zeng, J. (2021). # </w:t>
      </w:r>
      <w:proofErr w:type="spellStart"/>
      <w:r w:rsidRPr="00891218">
        <w:rPr>
          <w:rFonts w:ascii="Times New Roman" w:eastAsia="Georgia" w:hAnsi="Times New Roman" w:cs="Times New Roman"/>
          <w:color w:val="222222"/>
          <w:sz w:val="24"/>
          <w:szCs w:val="24"/>
        </w:rPr>
        <w:t>PositiveEnergy</w:t>
      </w:r>
      <w:proofErr w:type="spellEnd"/>
      <w:r w:rsidRPr="00891218">
        <w:rPr>
          <w:rFonts w:ascii="Times New Roman" w:eastAsia="Georgia" w:hAnsi="Times New Roman" w:cs="Times New Roman"/>
          <w:color w:val="222222"/>
          <w:sz w:val="24"/>
          <w:szCs w:val="24"/>
        </w:rPr>
        <w:t xml:space="preserve"> </w:t>
      </w:r>
      <w:proofErr w:type="spellStart"/>
      <w:r w:rsidRPr="00891218">
        <w:rPr>
          <w:rFonts w:ascii="Times New Roman" w:eastAsia="Georgia" w:hAnsi="Times New Roman" w:cs="Times New Roman"/>
          <w:color w:val="222222"/>
          <w:sz w:val="24"/>
          <w:szCs w:val="24"/>
        </w:rPr>
        <w:t>Douyin</w:t>
      </w:r>
      <w:proofErr w:type="spellEnd"/>
      <w:r w:rsidRPr="00891218">
        <w:rPr>
          <w:rFonts w:ascii="Times New Roman" w:eastAsia="Georgia" w:hAnsi="Times New Roman" w:cs="Times New Roman"/>
          <w:color w:val="222222"/>
          <w:sz w:val="24"/>
          <w:szCs w:val="24"/>
        </w:rPr>
        <w:t xml:space="preserve">: constructing “playful patriotism” in a Chinese short-video application. </w:t>
      </w:r>
      <w:r w:rsidRPr="00891218">
        <w:rPr>
          <w:rFonts w:ascii="Times New Roman" w:eastAsia="Georgia" w:hAnsi="Times New Roman" w:cs="Times New Roman"/>
          <w:i/>
          <w:color w:val="222222"/>
          <w:sz w:val="24"/>
          <w:szCs w:val="24"/>
        </w:rPr>
        <w:t>Chinese Journal of Communication, 14</w:t>
      </w:r>
      <w:r w:rsidRPr="00891218">
        <w:rPr>
          <w:rFonts w:ascii="Times New Roman" w:eastAsia="Georgia" w:hAnsi="Times New Roman" w:cs="Times New Roman"/>
          <w:color w:val="222222"/>
          <w:sz w:val="24"/>
          <w:szCs w:val="24"/>
        </w:rPr>
        <w:t>(1), 97-117.</w:t>
      </w:r>
    </w:p>
    <w:p w14:paraId="3519F878" w14:textId="77777777" w:rsidR="00A31E84" w:rsidRPr="00891218" w:rsidRDefault="00241551" w:rsidP="00E97848">
      <w:pPr>
        <w:spacing w:line="240" w:lineRule="auto"/>
        <w:jc w:val="both"/>
        <w:rPr>
          <w:rFonts w:ascii="Times New Roman" w:eastAsia="Georgia" w:hAnsi="Times New Roman" w:cs="Times New Roman"/>
          <w:color w:val="222222"/>
          <w:sz w:val="24"/>
          <w:szCs w:val="24"/>
        </w:rPr>
      </w:pPr>
      <w:r w:rsidRPr="00891218">
        <w:rPr>
          <w:rFonts w:ascii="Times New Roman" w:eastAsia="Georgia" w:hAnsi="Times New Roman" w:cs="Times New Roman"/>
          <w:color w:val="222222"/>
          <w:sz w:val="24"/>
          <w:szCs w:val="24"/>
        </w:rPr>
        <w:t xml:space="preserve">Diao, J, X. (2020). </w:t>
      </w:r>
      <w:r w:rsidRPr="00891218">
        <w:rPr>
          <w:rFonts w:ascii="Times New Roman" w:eastAsia="Georgia" w:hAnsi="Times New Roman" w:cs="Times New Roman"/>
          <w:i/>
          <w:color w:val="222222"/>
          <w:sz w:val="24"/>
          <w:szCs w:val="24"/>
        </w:rPr>
        <w:t xml:space="preserve">Breaking through walls and fusion: mainstream discourse practice in the secondary culture. </w:t>
      </w:r>
      <w:r w:rsidRPr="00891218">
        <w:rPr>
          <w:rFonts w:ascii="Times New Roman" w:eastAsia="Georgia" w:hAnsi="Times New Roman" w:cs="Times New Roman"/>
          <w:color w:val="222222"/>
          <w:sz w:val="24"/>
          <w:szCs w:val="24"/>
        </w:rPr>
        <w:t>Graduate School of Chinese Academy of Social Sciences.</w:t>
      </w:r>
    </w:p>
    <w:p w14:paraId="405DD861" w14:textId="77777777" w:rsidR="00A31E84" w:rsidRPr="00891218" w:rsidRDefault="00241551" w:rsidP="00E97848">
      <w:pPr>
        <w:spacing w:line="240" w:lineRule="auto"/>
        <w:jc w:val="both"/>
        <w:rPr>
          <w:rFonts w:ascii="Times New Roman" w:eastAsia="Georgia" w:hAnsi="Times New Roman" w:cs="Times New Roman"/>
          <w:color w:val="222222"/>
          <w:sz w:val="24"/>
          <w:szCs w:val="24"/>
        </w:rPr>
      </w:pPr>
      <w:r w:rsidRPr="00891218">
        <w:rPr>
          <w:rFonts w:ascii="Times New Roman" w:eastAsia="Georgia" w:hAnsi="Times New Roman" w:cs="Times New Roman"/>
          <w:color w:val="222222"/>
          <w:sz w:val="24"/>
          <w:szCs w:val="24"/>
        </w:rPr>
        <w:t xml:space="preserve">Ford, C., Gardner, D., Horgan, L. E., Liu, C., </w:t>
      </w:r>
      <w:proofErr w:type="spellStart"/>
      <w:r w:rsidRPr="00891218">
        <w:rPr>
          <w:rFonts w:ascii="Times New Roman" w:eastAsia="Georgia" w:hAnsi="Times New Roman" w:cs="Times New Roman"/>
          <w:color w:val="222222"/>
          <w:sz w:val="24"/>
          <w:szCs w:val="24"/>
        </w:rPr>
        <w:t>Tsaasan</w:t>
      </w:r>
      <w:proofErr w:type="spellEnd"/>
      <w:r w:rsidRPr="00891218">
        <w:rPr>
          <w:rFonts w:ascii="Times New Roman" w:eastAsia="Georgia" w:hAnsi="Times New Roman" w:cs="Times New Roman"/>
          <w:color w:val="222222"/>
          <w:sz w:val="24"/>
          <w:szCs w:val="24"/>
        </w:rPr>
        <w:t xml:space="preserve">, A. M., </w:t>
      </w:r>
      <w:proofErr w:type="spellStart"/>
      <w:r w:rsidRPr="00891218">
        <w:rPr>
          <w:rFonts w:ascii="Times New Roman" w:eastAsia="Georgia" w:hAnsi="Times New Roman" w:cs="Times New Roman"/>
          <w:color w:val="222222"/>
          <w:sz w:val="24"/>
          <w:szCs w:val="24"/>
        </w:rPr>
        <w:t>Nardi</w:t>
      </w:r>
      <w:proofErr w:type="spellEnd"/>
      <w:r w:rsidRPr="00891218">
        <w:rPr>
          <w:rFonts w:ascii="Times New Roman" w:eastAsia="Georgia" w:hAnsi="Times New Roman" w:cs="Times New Roman"/>
          <w:color w:val="222222"/>
          <w:sz w:val="24"/>
          <w:szCs w:val="24"/>
        </w:rPr>
        <w:t xml:space="preserve">, B., &amp; Rickman, J. (2017, May). Chat speed op </w:t>
      </w:r>
      <w:proofErr w:type="spellStart"/>
      <w:r w:rsidRPr="00891218">
        <w:rPr>
          <w:rFonts w:ascii="Times New Roman" w:eastAsia="Georgia" w:hAnsi="Times New Roman" w:cs="Times New Roman"/>
          <w:color w:val="222222"/>
          <w:sz w:val="24"/>
          <w:szCs w:val="24"/>
        </w:rPr>
        <w:t>pogchamp</w:t>
      </w:r>
      <w:proofErr w:type="spellEnd"/>
      <w:r w:rsidRPr="00891218">
        <w:rPr>
          <w:rFonts w:ascii="Times New Roman" w:eastAsia="Georgia" w:hAnsi="Times New Roman" w:cs="Times New Roman"/>
          <w:color w:val="222222"/>
          <w:sz w:val="24"/>
          <w:szCs w:val="24"/>
        </w:rPr>
        <w:t xml:space="preserve">: Practices of coherence in massive twitch chat. </w:t>
      </w:r>
      <w:r w:rsidRPr="00891218">
        <w:rPr>
          <w:rFonts w:ascii="Times New Roman" w:eastAsia="Georgia" w:hAnsi="Times New Roman" w:cs="Times New Roman"/>
          <w:i/>
          <w:color w:val="222222"/>
          <w:sz w:val="24"/>
          <w:szCs w:val="24"/>
        </w:rPr>
        <w:t>Proceedings of the 2017 CHI conference extended abstracts on human factors in computing systems</w:t>
      </w:r>
      <w:r w:rsidRPr="00891218">
        <w:rPr>
          <w:rFonts w:ascii="Times New Roman" w:eastAsia="Georgia" w:hAnsi="Times New Roman" w:cs="Times New Roman"/>
          <w:color w:val="222222"/>
          <w:sz w:val="24"/>
          <w:szCs w:val="24"/>
        </w:rPr>
        <w:t xml:space="preserve"> (pp. 858-871).</w:t>
      </w:r>
    </w:p>
    <w:p w14:paraId="2228E5B3" w14:textId="31B3C957" w:rsidR="00724134" w:rsidRPr="00724134" w:rsidRDefault="00241551" w:rsidP="00E97848">
      <w:pPr>
        <w:spacing w:line="240" w:lineRule="auto"/>
        <w:jc w:val="both"/>
        <w:rPr>
          <w:rFonts w:ascii="Times New Roman" w:hAnsi="Times New Roman" w:cs="Times New Roman"/>
          <w:color w:val="222222"/>
          <w:sz w:val="24"/>
          <w:szCs w:val="24"/>
        </w:rPr>
      </w:pPr>
      <w:r w:rsidRPr="00891218">
        <w:rPr>
          <w:rFonts w:ascii="Times New Roman" w:eastAsia="Georgia" w:hAnsi="Times New Roman" w:cs="Times New Roman"/>
          <w:color w:val="222222"/>
          <w:sz w:val="24"/>
          <w:szCs w:val="24"/>
        </w:rPr>
        <w:t xml:space="preserve">Guo, X., &amp; Yang, S. (2016). The memetic communication and consensus mobilization in the cyber nationalist movement. </w:t>
      </w:r>
      <w:r w:rsidRPr="00891218">
        <w:rPr>
          <w:rFonts w:ascii="Times New Roman" w:eastAsia="Georgia" w:hAnsi="Times New Roman" w:cs="Times New Roman"/>
          <w:i/>
          <w:color w:val="222222"/>
          <w:sz w:val="24"/>
          <w:szCs w:val="24"/>
        </w:rPr>
        <w:t>Chinese Journal of Journalism &amp; Communication, 38</w:t>
      </w:r>
      <w:r w:rsidRPr="00891218">
        <w:rPr>
          <w:rFonts w:ascii="Times New Roman" w:eastAsia="Georgia" w:hAnsi="Times New Roman" w:cs="Times New Roman"/>
          <w:color w:val="222222"/>
          <w:sz w:val="24"/>
          <w:szCs w:val="24"/>
        </w:rPr>
        <w:t>(11), 54–74.</w:t>
      </w:r>
    </w:p>
    <w:p w14:paraId="7D65B0BF" w14:textId="77777777" w:rsidR="00A31E84" w:rsidRPr="00891218" w:rsidRDefault="00241551" w:rsidP="00E97848">
      <w:pPr>
        <w:spacing w:line="240" w:lineRule="auto"/>
        <w:jc w:val="both"/>
        <w:rPr>
          <w:rFonts w:ascii="Times New Roman" w:eastAsia="Georgia" w:hAnsi="Times New Roman" w:cs="Times New Roman"/>
          <w:i/>
          <w:color w:val="222222"/>
          <w:sz w:val="24"/>
          <w:szCs w:val="24"/>
        </w:rPr>
      </w:pPr>
      <w:r w:rsidRPr="00891218">
        <w:rPr>
          <w:rFonts w:ascii="Times New Roman" w:eastAsia="Georgia" w:hAnsi="Times New Roman" w:cs="Times New Roman"/>
          <w:color w:val="222222"/>
          <w:sz w:val="24"/>
          <w:szCs w:val="24"/>
        </w:rPr>
        <w:t xml:space="preserve">Harris, P. (1997). </w:t>
      </w:r>
      <w:r w:rsidRPr="00891218">
        <w:rPr>
          <w:rFonts w:ascii="Times New Roman" w:eastAsia="Georgia" w:hAnsi="Times New Roman" w:cs="Times New Roman"/>
          <w:i/>
          <w:color w:val="222222"/>
          <w:sz w:val="24"/>
          <w:szCs w:val="24"/>
        </w:rPr>
        <w:t>Chinese nationalism: the state of the nation.</w:t>
      </w:r>
    </w:p>
    <w:p w14:paraId="413A8DCA" w14:textId="593FDD6E" w:rsidR="00A31E84" w:rsidRDefault="00241551" w:rsidP="00E97848">
      <w:pPr>
        <w:spacing w:line="240" w:lineRule="auto"/>
        <w:jc w:val="both"/>
        <w:rPr>
          <w:rFonts w:ascii="Times New Roman" w:eastAsia="Georgia" w:hAnsi="Times New Roman" w:cs="Times New Roman"/>
          <w:color w:val="222222"/>
          <w:sz w:val="24"/>
          <w:szCs w:val="24"/>
        </w:rPr>
      </w:pPr>
      <w:r w:rsidRPr="00891218">
        <w:rPr>
          <w:rFonts w:ascii="Times New Roman" w:eastAsia="Georgia" w:hAnsi="Times New Roman" w:cs="Times New Roman"/>
          <w:color w:val="222222"/>
          <w:sz w:val="24"/>
          <w:szCs w:val="24"/>
        </w:rPr>
        <w:t xml:space="preserve">Huang, H. (2015). Propaganda as signaling. </w:t>
      </w:r>
      <w:r w:rsidRPr="00891218">
        <w:rPr>
          <w:rFonts w:ascii="Times New Roman" w:eastAsia="Georgia" w:hAnsi="Times New Roman" w:cs="Times New Roman"/>
          <w:i/>
          <w:color w:val="222222"/>
          <w:sz w:val="24"/>
          <w:szCs w:val="24"/>
        </w:rPr>
        <w:t>Comparative Politics, 47</w:t>
      </w:r>
      <w:r w:rsidRPr="00891218">
        <w:rPr>
          <w:rFonts w:ascii="Times New Roman" w:eastAsia="Georgia" w:hAnsi="Times New Roman" w:cs="Times New Roman"/>
          <w:color w:val="222222"/>
          <w:sz w:val="24"/>
          <w:szCs w:val="24"/>
        </w:rPr>
        <w:t>(4), 419-444.</w:t>
      </w:r>
    </w:p>
    <w:p w14:paraId="021EA21A" w14:textId="0E887620" w:rsidR="00724134" w:rsidRPr="00724134" w:rsidRDefault="00724134" w:rsidP="00E97848">
      <w:pPr>
        <w:spacing w:line="240" w:lineRule="auto"/>
        <w:jc w:val="both"/>
        <w:rPr>
          <w:rFonts w:ascii="Times New Roman" w:eastAsia="Georgia" w:hAnsi="Times New Roman" w:cs="Times New Roman"/>
          <w:color w:val="222222"/>
          <w:sz w:val="24"/>
          <w:szCs w:val="24"/>
        </w:rPr>
      </w:pPr>
      <w:bookmarkStart w:id="3" w:name="_Hlk96001629"/>
      <w:r w:rsidRPr="00724134">
        <w:rPr>
          <w:rFonts w:ascii="Times New Roman" w:hAnsi="Times New Roman" w:cs="Times New Roman"/>
          <w:color w:val="222222"/>
          <w:sz w:val="24"/>
          <w:szCs w:val="24"/>
          <w:shd w:val="clear" w:color="auto" w:fill="FFFFFF"/>
        </w:rPr>
        <w:t>King, G., Pan, J., &amp; Roberts, M. E. (2017)</w:t>
      </w:r>
      <w:bookmarkEnd w:id="3"/>
      <w:r w:rsidRPr="00724134">
        <w:rPr>
          <w:rFonts w:ascii="Times New Roman" w:hAnsi="Times New Roman" w:cs="Times New Roman"/>
          <w:color w:val="222222"/>
          <w:sz w:val="24"/>
          <w:szCs w:val="24"/>
          <w:shd w:val="clear" w:color="auto" w:fill="FFFFFF"/>
        </w:rPr>
        <w:t>. How the Chinese government fabricates social media posts for strategic distraction, not engaged argument. </w:t>
      </w:r>
      <w:r w:rsidRPr="00724134">
        <w:rPr>
          <w:rFonts w:ascii="Times New Roman" w:hAnsi="Times New Roman" w:cs="Times New Roman"/>
          <w:i/>
          <w:iCs/>
          <w:color w:val="222222"/>
          <w:sz w:val="24"/>
          <w:szCs w:val="24"/>
          <w:shd w:val="clear" w:color="auto" w:fill="FFFFFF"/>
        </w:rPr>
        <w:t>American political science review</w:t>
      </w:r>
      <w:r w:rsidRPr="00724134">
        <w:rPr>
          <w:rFonts w:ascii="Times New Roman" w:hAnsi="Times New Roman" w:cs="Times New Roman"/>
          <w:color w:val="222222"/>
          <w:sz w:val="24"/>
          <w:szCs w:val="24"/>
          <w:shd w:val="clear" w:color="auto" w:fill="FFFFFF"/>
        </w:rPr>
        <w:t>, </w:t>
      </w:r>
      <w:r w:rsidRPr="00724134">
        <w:rPr>
          <w:rFonts w:ascii="Times New Roman" w:hAnsi="Times New Roman" w:cs="Times New Roman"/>
          <w:i/>
          <w:iCs/>
          <w:color w:val="222222"/>
          <w:sz w:val="24"/>
          <w:szCs w:val="24"/>
          <w:shd w:val="clear" w:color="auto" w:fill="FFFFFF"/>
        </w:rPr>
        <w:t>111</w:t>
      </w:r>
      <w:r w:rsidRPr="00724134">
        <w:rPr>
          <w:rFonts w:ascii="Times New Roman" w:hAnsi="Times New Roman" w:cs="Times New Roman"/>
          <w:color w:val="222222"/>
          <w:sz w:val="24"/>
          <w:szCs w:val="24"/>
          <w:shd w:val="clear" w:color="auto" w:fill="FFFFFF"/>
        </w:rPr>
        <w:t>(3), 484-501.</w:t>
      </w:r>
    </w:p>
    <w:p w14:paraId="7E5E68B4" w14:textId="77777777" w:rsidR="00A31E84" w:rsidRPr="00891218" w:rsidRDefault="00241551" w:rsidP="00E97848">
      <w:pPr>
        <w:spacing w:line="240" w:lineRule="auto"/>
        <w:jc w:val="both"/>
        <w:rPr>
          <w:rFonts w:ascii="Times New Roman" w:eastAsia="Georgia" w:hAnsi="Times New Roman" w:cs="Times New Roman"/>
          <w:color w:val="222222"/>
          <w:sz w:val="24"/>
          <w:szCs w:val="24"/>
        </w:rPr>
      </w:pPr>
      <w:r w:rsidRPr="00891218">
        <w:rPr>
          <w:rFonts w:ascii="Times New Roman" w:eastAsia="Georgia" w:hAnsi="Times New Roman" w:cs="Times New Roman"/>
          <w:color w:val="222222"/>
          <w:sz w:val="24"/>
          <w:szCs w:val="24"/>
        </w:rPr>
        <w:t xml:space="preserve">Liu, L., Suh, A., &amp; Wagner, C. (2016). Watching online videos interactively: the impact of media capabilities in Chinese </w:t>
      </w:r>
      <w:proofErr w:type="spellStart"/>
      <w:r w:rsidRPr="00891218">
        <w:rPr>
          <w:rFonts w:ascii="Times New Roman" w:eastAsia="Georgia" w:hAnsi="Times New Roman" w:cs="Times New Roman"/>
          <w:color w:val="222222"/>
          <w:sz w:val="24"/>
          <w:szCs w:val="24"/>
        </w:rPr>
        <w:t>Danmaku</w:t>
      </w:r>
      <w:proofErr w:type="spellEnd"/>
      <w:r w:rsidRPr="00891218">
        <w:rPr>
          <w:rFonts w:ascii="Times New Roman" w:eastAsia="Georgia" w:hAnsi="Times New Roman" w:cs="Times New Roman"/>
          <w:color w:val="222222"/>
          <w:sz w:val="24"/>
          <w:szCs w:val="24"/>
        </w:rPr>
        <w:t xml:space="preserve"> video sites. </w:t>
      </w:r>
      <w:r w:rsidRPr="00891218">
        <w:rPr>
          <w:rFonts w:ascii="Times New Roman" w:eastAsia="Georgia" w:hAnsi="Times New Roman" w:cs="Times New Roman"/>
          <w:i/>
          <w:color w:val="222222"/>
          <w:sz w:val="24"/>
          <w:szCs w:val="24"/>
        </w:rPr>
        <w:t>Chinese Journal of Communication, 9</w:t>
      </w:r>
      <w:r w:rsidRPr="00891218">
        <w:rPr>
          <w:rFonts w:ascii="Times New Roman" w:eastAsia="Georgia" w:hAnsi="Times New Roman" w:cs="Times New Roman"/>
          <w:color w:val="222222"/>
          <w:sz w:val="24"/>
          <w:szCs w:val="24"/>
        </w:rPr>
        <w:t>(3), 283-303.</w:t>
      </w:r>
    </w:p>
    <w:p w14:paraId="06E3B7EE" w14:textId="57265147" w:rsidR="00A31E84" w:rsidRDefault="00241551" w:rsidP="00E97848">
      <w:pPr>
        <w:spacing w:line="240" w:lineRule="auto"/>
        <w:jc w:val="both"/>
        <w:rPr>
          <w:rFonts w:ascii="Times New Roman" w:eastAsia="Georgia" w:hAnsi="Times New Roman" w:cs="Times New Roman"/>
          <w:i/>
          <w:color w:val="222222"/>
          <w:sz w:val="24"/>
          <w:szCs w:val="24"/>
        </w:rPr>
      </w:pPr>
      <w:r w:rsidRPr="00891218">
        <w:rPr>
          <w:rFonts w:ascii="Times New Roman" w:eastAsia="Georgia" w:hAnsi="Times New Roman" w:cs="Times New Roman"/>
          <w:color w:val="222222"/>
          <w:sz w:val="24"/>
          <w:szCs w:val="24"/>
        </w:rPr>
        <w:t xml:space="preserve">Mattingly, D. C., &amp; Yao, E. (2021). </w:t>
      </w:r>
      <w:r w:rsidRPr="00891218">
        <w:rPr>
          <w:rFonts w:ascii="Times New Roman" w:eastAsia="Georgia" w:hAnsi="Times New Roman" w:cs="Times New Roman"/>
          <w:i/>
          <w:color w:val="222222"/>
          <w:sz w:val="24"/>
          <w:szCs w:val="24"/>
        </w:rPr>
        <w:t>How Soft Propaganda Persuades.</w:t>
      </w:r>
    </w:p>
    <w:p w14:paraId="7408E649" w14:textId="5ACC091B" w:rsidR="007D0D9C" w:rsidRPr="007D0D9C" w:rsidRDefault="007D0D9C" w:rsidP="00E97848">
      <w:pPr>
        <w:spacing w:line="240" w:lineRule="auto"/>
        <w:jc w:val="both"/>
        <w:rPr>
          <w:rFonts w:ascii="Times New Roman" w:eastAsia="Georgia" w:hAnsi="Times New Roman" w:cs="Times New Roman"/>
          <w:i/>
          <w:color w:val="222222"/>
          <w:sz w:val="24"/>
          <w:szCs w:val="24"/>
        </w:rPr>
      </w:pPr>
      <w:r w:rsidRPr="007D0D9C">
        <w:rPr>
          <w:rFonts w:ascii="Times New Roman" w:hAnsi="Times New Roman" w:cs="Times New Roman"/>
          <w:color w:val="222222"/>
          <w:sz w:val="24"/>
          <w:szCs w:val="24"/>
          <w:shd w:val="clear" w:color="auto" w:fill="FFFFFF"/>
        </w:rPr>
        <w:t xml:space="preserve">Molter, V., &amp; </w:t>
      </w:r>
      <w:proofErr w:type="spellStart"/>
      <w:r w:rsidRPr="007D0D9C">
        <w:rPr>
          <w:rFonts w:ascii="Times New Roman" w:hAnsi="Times New Roman" w:cs="Times New Roman"/>
          <w:color w:val="222222"/>
          <w:sz w:val="24"/>
          <w:szCs w:val="24"/>
          <w:shd w:val="clear" w:color="auto" w:fill="FFFFFF"/>
        </w:rPr>
        <w:t>DiResta</w:t>
      </w:r>
      <w:proofErr w:type="spellEnd"/>
      <w:r w:rsidRPr="007D0D9C">
        <w:rPr>
          <w:rFonts w:ascii="Times New Roman" w:hAnsi="Times New Roman" w:cs="Times New Roman"/>
          <w:color w:val="222222"/>
          <w:sz w:val="24"/>
          <w:szCs w:val="24"/>
          <w:shd w:val="clear" w:color="auto" w:fill="FFFFFF"/>
        </w:rPr>
        <w:t>, R. (2020). Pandemics &amp; propaganda: how Chinese state media creates and propagates CCP coronavirus narratives. </w:t>
      </w:r>
      <w:r w:rsidRPr="007D0D9C">
        <w:rPr>
          <w:rFonts w:ascii="Times New Roman" w:hAnsi="Times New Roman" w:cs="Times New Roman"/>
          <w:i/>
          <w:iCs/>
          <w:color w:val="222222"/>
          <w:sz w:val="24"/>
          <w:szCs w:val="24"/>
          <w:shd w:val="clear" w:color="auto" w:fill="FFFFFF"/>
        </w:rPr>
        <w:t>Harvard Kennedy School Misinformation Review</w:t>
      </w:r>
      <w:r w:rsidRPr="007D0D9C">
        <w:rPr>
          <w:rFonts w:ascii="Times New Roman" w:hAnsi="Times New Roman" w:cs="Times New Roman"/>
          <w:color w:val="222222"/>
          <w:sz w:val="24"/>
          <w:szCs w:val="24"/>
          <w:shd w:val="clear" w:color="auto" w:fill="FFFFFF"/>
        </w:rPr>
        <w:t>, </w:t>
      </w:r>
      <w:r w:rsidRPr="007D0D9C">
        <w:rPr>
          <w:rFonts w:ascii="Times New Roman" w:hAnsi="Times New Roman" w:cs="Times New Roman"/>
          <w:i/>
          <w:iCs/>
          <w:color w:val="222222"/>
          <w:sz w:val="24"/>
          <w:szCs w:val="24"/>
          <w:shd w:val="clear" w:color="auto" w:fill="FFFFFF"/>
        </w:rPr>
        <w:t>1</w:t>
      </w:r>
      <w:r w:rsidRPr="007D0D9C">
        <w:rPr>
          <w:rFonts w:ascii="Times New Roman" w:hAnsi="Times New Roman" w:cs="Times New Roman"/>
          <w:color w:val="222222"/>
          <w:sz w:val="24"/>
          <w:szCs w:val="24"/>
          <w:shd w:val="clear" w:color="auto" w:fill="FFFFFF"/>
        </w:rPr>
        <w:t>(3).</w:t>
      </w:r>
    </w:p>
    <w:p w14:paraId="6913E6B9" w14:textId="526627DF" w:rsidR="00A31E84" w:rsidRPr="00891218" w:rsidRDefault="00241551" w:rsidP="00E97848">
      <w:pPr>
        <w:spacing w:line="240" w:lineRule="auto"/>
        <w:jc w:val="both"/>
        <w:rPr>
          <w:rFonts w:ascii="Times New Roman" w:eastAsia="Georgia" w:hAnsi="Times New Roman" w:cs="Times New Roman"/>
          <w:color w:val="222222"/>
          <w:sz w:val="24"/>
          <w:szCs w:val="24"/>
        </w:rPr>
      </w:pPr>
      <w:r w:rsidRPr="00891218">
        <w:rPr>
          <w:rFonts w:ascii="Times New Roman" w:eastAsia="Georgia" w:hAnsi="Times New Roman" w:cs="Times New Roman"/>
          <w:color w:val="222222"/>
          <w:sz w:val="24"/>
          <w:szCs w:val="24"/>
        </w:rPr>
        <w:t>Perry, E. J. (2017). Cultural governance in contemporary China:</w:t>
      </w:r>
      <w:r w:rsidR="00E97848" w:rsidRPr="00891218">
        <w:rPr>
          <w:rFonts w:ascii="Times New Roman" w:eastAsia="Georgia" w:hAnsi="Times New Roman" w:cs="Times New Roman"/>
          <w:color w:val="222222"/>
          <w:sz w:val="24"/>
          <w:szCs w:val="24"/>
        </w:rPr>
        <w:t xml:space="preserve"> </w:t>
      </w:r>
      <w:r w:rsidRPr="00891218">
        <w:rPr>
          <w:rFonts w:ascii="Times New Roman" w:eastAsia="Georgia" w:hAnsi="Times New Roman" w:cs="Times New Roman"/>
          <w:color w:val="222222"/>
          <w:sz w:val="24"/>
          <w:szCs w:val="24"/>
        </w:rPr>
        <w:t xml:space="preserve">“Re-orienting” party propaganda. </w:t>
      </w:r>
      <w:r w:rsidRPr="00891218">
        <w:rPr>
          <w:rFonts w:ascii="Times New Roman" w:eastAsia="Georgia" w:hAnsi="Times New Roman" w:cs="Times New Roman"/>
          <w:i/>
          <w:color w:val="222222"/>
          <w:sz w:val="24"/>
          <w:szCs w:val="24"/>
        </w:rPr>
        <w:t>To govern China: Evolving practices of power,</w:t>
      </w:r>
      <w:r w:rsidRPr="00891218">
        <w:rPr>
          <w:rFonts w:ascii="Times New Roman" w:eastAsia="Georgia" w:hAnsi="Times New Roman" w:cs="Times New Roman"/>
          <w:color w:val="222222"/>
          <w:sz w:val="24"/>
          <w:szCs w:val="24"/>
        </w:rPr>
        <w:t xml:space="preserve"> 29-55.</w:t>
      </w:r>
    </w:p>
    <w:p w14:paraId="3B872910" w14:textId="77777777" w:rsidR="00A31E84" w:rsidRPr="00891218" w:rsidRDefault="00241551" w:rsidP="00E97848">
      <w:pPr>
        <w:spacing w:line="240" w:lineRule="auto"/>
        <w:jc w:val="both"/>
        <w:rPr>
          <w:rFonts w:ascii="Times New Roman" w:eastAsia="Georgia" w:hAnsi="Times New Roman" w:cs="Times New Roman"/>
          <w:color w:val="222222"/>
          <w:sz w:val="24"/>
          <w:szCs w:val="24"/>
        </w:rPr>
      </w:pPr>
      <w:r w:rsidRPr="00891218">
        <w:rPr>
          <w:rFonts w:ascii="Times New Roman" w:eastAsia="Georgia" w:hAnsi="Times New Roman" w:cs="Times New Roman"/>
          <w:color w:val="222222"/>
          <w:sz w:val="24"/>
          <w:szCs w:val="24"/>
        </w:rPr>
        <w:t xml:space="preserve">Wu, Q., Sang, Y., Zhang, S., &amp; Huang, Y. (2018, January). </w:t>
      </w:r>
      <w:proofErr w:type="spellStart"/>
      <w:r w:rsidRPr="00891218">
        <w:rPr>
          <w:rFonts w:ascii="Times New Roman" w:eastAsia="Georgia" w:hAnsi="Times New Roman" w:cs="Times New Roman"/>
          <w:color w:val="222222"/>
          <w:sz w:val="24"/>
          <w:szCs w:val="24"/>
        </w:rPr>
        <w:t>Danmaku</w:t>
      </w:r>
      <w:proofErr w:type="spellEnd"/>
      <w:r w:rsidRPr="00891218">
        <w:rPr>
          <w:rFonts w:ascii="Times New Roman" w:eastAsia="Georgia" w:hAnsi="Times New Roman" w:cs="Times New Roman"/>
          <w:color w:val="222222"/>
          <w:sz w:val="24"/>
          <w:szCs w:val="24"/>
        </w:rPr>
        <w:t xml:space="preserve"> vs. forum comments: understanding user participation and knowledge sharing in online videos. In </w:t>
      </w:r>
      <w:r w:rsidRPr="00891218">
        <w:rPr>
          <w:rFonts w:ascii="Times New Roman" w:eastAsia="Georgia" w:hAnsi="Times New Roman" w:cs="Times New Roman"/>
          <w:i/>
          <w:color w:val="222222"/>
          <w:sz w:val="24"/>
          <w:szCs w:val="24"/>
        </w:rPr>
        <w:t xml:space="preserve">Proceedings of the 2018 ACM conference on supporting groupwork </w:t>
      </w:r>
      <w:r w:rsidRPr="00891218">
        <w:rPr>
          <w:rFonts w:ascii="Times New Roman" w:eastAsia="Georgia" w:hAnsi="Times New Roman" w:cs="Times New Roman"/>
          <w:color w:val="222222"/>
          <w:sz w:val="24"/>
          <w:szCs w:val="24"/>
        </w:rPr>
        <w:t>(pp. 209-218).</w:t>
      </w:r>
    </w:p>
    <w:p w14:paraId="4B3F2D31" w14:textId="308DC2A7" w:rsidR="00A31E84" w:rsidRPr="00891218" w:rsidRDefault="00241551" w:rsidP="00E97848">
      <w:pPr>
        <w:spacing w:line="240" w:lineRule="auto"/>
        <w:jc w:val="both"/>
        <w:rPr>
          <w:rFonts w:ascii="Times New Roman" w:eastAsia="Georgia" w:hAnsi="Times New Roman" w:cs="Times New Roman"/>
          <w:color w:val="222222"/>
          <w:sz w:val="24"/>
          <w:szCs w:val="24"/>
        </w:rPr>
      </w:pPr>
      <w:r w:rsidRPr="00891218">
        <w:rPr>
          <w:rFonts w:ascii="Times New Roman" w:eastAsia="Georgia" w:hAnsi="Times New Roman" w:cs="Times New Roman"/>
          <w:color w:val="222222"/>
          <w:sz w:val="24"/>
          <w:szCs w:val="24"/>
        </w:rPr>
        <w:t xml:space="preserve">Yin, Y., &amp; Fung, A. (2017). Youth online cultural participation and </w:t>
      </w:r>
      <w:proofErr w:type="spellStart"/>
      <w:r w:rsidRPr="00891218">
        <w:rPr>
          <w:rFonts w:ascii="Times New Roman" w:eastAsia="Georgia" w:hAnsi="Times New Roman" w:cs="Times New Roman"/>
          <w:color w:val="222222"/>
          <w:sz w:val="24"/>
          <w:szCs w:val="24"/>
        </w:rPr>
        <w:t>Bilibili</w:t>
      </w:r>
      <w:proofErr w:type="spellEnd"/>
      <w:r w:rsidRPr="00891218">
        <w:rPr>
          <w:rFonts w:ascii="Times New Roman" w:eastAsia="Georgia" w:hAnsi="Times New Roman" w:cs="Times New Roman"/>
          <w:color w:val="222222"/>
          <w:sz w:val="24"/>
          <w:szCs w:val="24"/>
        </w:rPr>
        <w:t xml:space="preserve">: An alternative form of democracy in China? In </w:t>
      </w:r>
      <w:r w:rsidRPr="00891218">
        <w:rPr>
          <w:rFonts w:ascii="Times New Roman" w:eastAsia="Georgia" w:hAnsi="Times New Roman" w:cs="Times New Roman"/>
          <w:i/>
          <w:color w:val="222222"/>
          <w:sz w:val="24"/>
          <w:szCs w:val="24"/>
        </w:rPr>
        <w:t>Digital media integration for participatory democracy</w:t>
      </w:r>
      <w:r w:rsidRPr="00891218">
        <w:rPr>
          <w:rFonts w:ascii="Times New Roman" w:eastAsia="Georgia" w:hAnsi="Times New Roman" w:cs="Times New Roman"/>
          <w:color w:val="222222"/>
          <w:sz w:val="24"/>
          <w:szCs w:val="24"/>
        </w:rPr>
        <w:t xml:space="preserve"> (pp. 130-154). IGI Global.</w:t>
      </w:r>
    </w:p>
    <w:p w14:paraId="51B59D99" w14:textId="77777777" w:rsidR="00A31E84" w:rsidRPr="00891218" w:rsidRDefault="00241551" w:rsidP="00E97848">
      <w:pPr>
        <w:spacing w:line="240" w:lineRule="auto"/>
        <w:jc w:val="both"/>
        <w:rPr>
          <w:rFonts w:ascii="Times New Roman" w:eastAsia="Georgia" w:hAnsi="Times New Roman" w:cs="Times New Roman"/>
          <w:color w:val="222222"/>
          <w:sz w:val="24"/>
          <w:szCs w:val="24"/>
        </w:rPr>
      </w:pPr>
      <w:r w:rsidRPr="00891218">
        <w:rPr>
          <w:rFonts w:ascii="Times New Roman" w:eastAsia="Georgia" w:hAnsi="Times New Roman" w:cs="Times New Roman"/>
          <w:color w:val="222222"/>
          <w:sz w:val="24"/>
          <w:szCs w:val="24"/>
        </w:rPr>
        <w:t xml:space="preserve">Yuan, M, Y. (2020). </w:t>
      </w:r>
      <w:r w:rsidRPr="00891218">
        <w:rPr>
          <w:rFonts w:ascii="Times New Roman" w:eastAsia="Georgia" w:hAnsi="Times New Roman" w:cs="Times New Roman"/>
          <w:i/>
          <w:color w:val="222222"/>
          <w:sz w:val="24"/>
          <w:szCs w:val="24"/>
        </w:rPr>
        <w:t>"Two-dimensional nationalism" and the identification construction of mainstream ideology.</w:t>
      </w:r>
      <w:r w:rsidRPr="00891218">
        <w:rPr>
          <w:rFonts w:ascii="Times New Roman" w:eastAsia="Georgia" w:hAnsi="Times New Roman" w:cs="Times New Roman"/>
          <w:color w:val="222222"/>
          <w:sz w:val="24"/>
          <w:szCs w:val="24"/>
        </w:rPr>
        <w:t xml:space="preserve"> Shandong Normal University.</w:t>
      </w:r>
    </w:p>
    <w:p w14:paraId="3F6BC688" w14:textId="45D2D8D2" w:rsidR="00A31E84" w:rsidRDefault="00241551" w:rsidP="00E97848">
      <w:pPr>
        <w:spacing w:line="240" w:lineRule="auto"/>
        <w:jc w:val="both"/>
        <w:rPr>
          <w:rFonts w:ascii="Times New Roman" w:eastAsia="Georgia" w:hAnsi="Times New Roman" w:cs="Times New Roman"/>
          <w:color w:val="222222"/>
          <w:sz w:val="24"/>
          <w:szCs w:val="24"/>
        </w:rPr>
      </w:pPr>
      <w:r w:rsidRPr="00891218">
        <w:rPr>
          <w:rFonts w:ascii="Times New Roman" w:eastAsia="Georgia" w:hAnsi="Times New Roman" w:cs="Times New Roman"/>
          <w:color w:val="222222"/>
          <w:sz w:val="24"/>
          <w:szCs w:val="24"/>
        </w:rPr>
        <w:t xml:space="preserve">Zhang, L. T., &amp; </w:t>
      </w:r>
      <w:proofErr w:type="spellStart"/>
      <w:r w:rsidRPr="00891218">
        <w:rPr>
          <w:rFonts w:ascii="Times New Roman" w:eastAsia="Georgia" w:hAnsi="Times New Roman" w:cs="Times New Roman"/>
          <w:color w:val="222222"/>
          <w:sz w:val="24"/>
          <w:szCs w:val="24"/>
        </w:rPr>
        <w:t>Cassany</w:t>
      </w:r>
      <w:proofErr w:type="spellEnd"/>
      <w:r w:rsidRPr="00891218">
        <w:rPr>
          <w:rFonts w:ascii="Times New Roman" w:eastAsia="Georgia" w:hAnsi="Times New Roman" w:cs="Times New Roman"/>
          <w:color w:val="222222"/>
          <w:sz w:val="24"/>
          <w:szCs w:val="24"/>
        </w:rPr>
        <w:t xml:space="preserve">, D. (2020). Making sense of </w:t>
      </w:r>
      <w:proofErr w:type="spellStart"/>
      <w:r w:rsidRPr="00891218">
        <w:rPr>
          <w:rFonts w:ascii="Times New Roman" w:eastAsia="Georgia" w:hAnsi="Times New Roman" w:cs="Times New Roman"/>
          <w:color w:val="222222"/>
          <w:sz w:val="24"/>
          <w:szCs w:val="24"/>
        </w:rPr>
        <w:t>danmu</w:t>
      </w:r>
      <w:proofErr w:type="spellEnd"/>
      <w:r w:rsidRPr="00891218">
        <w:rPr>
          <w:rFonts w:ascii="Times New Roman" w:eastAsia="Georgia" w:hAnsi="Times New Roman" w:cs="Times New Roman"/>
          <w:color w:val="222222"/>
          <w:sz w:val="24"/>
          <w:szCs w:val="24"/>
        </w:rPr>
        <w:t xml:space="preserve">: Coherence in massive anonymous chats on </w:t>
      </w:r>
      <w:proofErr w:type="spellStart"/>
      <w:r w:rsidRPr="00891218">
        <w:rPr>
          <w:rFonts w:ascii="Times New Roman" w:eastAsia="Georgia" w:hAnsi="Times New Roman" w:cs="Times New Roman"/>
          <w:color w:val="222222"/>
          <w:sz w:val="24"/>
          <w:szCs w:val="24"/>
        </w:rPr>
        <w:t>Bilibili</w:t>
      </w:r>
      <w:proofErr w:type="spellEnd"/>
      <w:r w:rsidRPr="00891218">
        <w:rPr>
          <w:rFonts w:ascii="Times New Roman" w:eastAsia="Georgia" w:hAnsi="Times New Roman" w:cs="Times New Roman"/>
          <w:color w:val="222222"/>
          <w:sz w:val="24"/>
          <w:szCs w:val="24"/>
        </w:rPr>
        <w:t xml:space="preserve">. com. </w:t>
      </w:r>
      <w:r w:rsidRPr="00891218">
        <w:rPr>
          <w:rFonts w:ascii="Times New Roman" w:eastAsia="Georgia" w:hAnsi="Times New Roman" w:cs="Times New Roman"/>
          <w:i/>
          <w:color w:val="222222"/>
          <w:sz w:val="24"/>
          <w:szCs w:val="24"/>
        </w:rPr>
        <w:t>Discourse Studies, 22</w:t>
      </w:r>
      <w:r w:rsidRPr="00891218">
        <w:rPr>
          <w:rFonts w:ascii="Times New Roman" w:eastAsia="Georgia" w:hAnsi="Times New Roman" w:cs="Times New Roman"/>
          <w:color w:val="222222"/>
          <w:sz w:val="24"/>
          <w:szCs w:val="24"/>
        </w:rPr>
        <w:t>(4), 483-502.</w:t>
      </w:r>
    </w:p>
    <w:p w14:paraId="44D4B9A5" w14:textId="5225737D" w:rsidR="005A3ADC" w:rsidRPr="005A3ADC" w:rsidRDefault="005A3ADC" w:rsidP="00E97848">
      <w:pPr>
        <w:spacing w:line="240" w:lineRule="auto"/>
        <w:jc w:val="both"/>
        <w:rPr>
          <w:rFonts w:ascii="Times New Roman" w:eastAsia="Georgia" w:hAnsi="Times New Roman" w:cs="Times New Roman"/>
          <w:color w:val="222222"/>
          <w:sz w:val="36"/>
          <w:szCs w:val="36"/>
        </w:rPr>
      </w:pPr>
      <w:r w:rsidRPr="005A3ADC">
        <w:rPr>
          <w:rFonts w:ascii="Times New Roman" w:hAnsi="Times New Roman" w:cs="Times New Roman"/>
          <w:color w:val="222222"/>
          <w:sz w:val="24"/>
          <w:szCs w:val="24"/>
          <w:shd w:val="clear" w:color="auto" w:fill="FFFFFF"/>
        </w:rPr>
        <w:t>Zhang, Y., Liu, J., &amp; Wen, J. R. (2018). Nationalism on Weibo: Towards a multifaceted understanding of Chinese nationalism. </w:t>
      </w:r>
      <w:r w:rsidRPr="005A3ADC">
        <w:rPr>
          <w:rFonts w:ascii="Times New Roman" w:hAnsi="Times New Roman" w:cs="Times New Roman"/>
          <w:i/>
          <w:iCs/>
          <w:color w:val="222222"/>
          <w:sz w:val="24"/>
          <w:szCs w:val="24"/>
          <w:shd w:val="clear" w:color="auto" w:fill="FFFFFF"/>
        </w:rPr>
        <w:t>The China Quarterly</w:t>
      </w:r>
      <w:r w:rsidRPr="005A3ADC">
        <w:rPr>
          <w:rFonts w:ascii="Times New Roman" w:hAnsi="Times New Roman" w:cs="Times New Roman"/>
          <w:color w:val="222222"/>
          <w:sz w:val="24"/>
          <w:szCs w:val="24"/>
          <w:shd w:val="clear" w:color="auto" w:fill="FFFFFF"/>
        </w:rPr>
        <w:t>, </w:t>
      </w:r>
      <w:r w:rsidRPr="005A3ADC">
        <w:rPr>
          <w:rFonts w:ascii="Times New Roman" w:hAnsi="Times New Roman" w:cs="Times New Roman"/>
          <w:i/>
          <w:iCs/>
          <w:color w:val="222222"/>
          <w:sz w:val="24"/>
          <w:szCs w:val="24"/>
          <w:shd w:val="clear" w:color="auto" w:fill="FFFFFF"/>
        </w:rPr>
        <w:t>235</w:t>
      </w:r>
      <w:r w:rsidRPr="005A3ADC">
        <w:rPr>
          <w:rFonts w:ascii="Times New Roman" w:hAnsi="Times New Roman" w:cs="Times New Roman"/>
          <w:color w:val="222222"/>
          <w:sz w:val="24"/>
          <w:szCs w:val="24"/>
          <w:shd w:val="clear" w:color="auto" w:fill="FFFFFF"/>
        </w:rPr>
        <w:t>, 758-783.</w:t>
      </w:r>
    </w:p>
    <w:p w14:paraId="24AC21FB" w14:textId="77777777" w:rsidR="00A31E84" w:rsidRPr="00891218" w:rsidRDefault="00241551" w:rsidP="00E97848">
      <w:pPr>
        <w:spacing w:line="240" w:lineRule="auto"/>
        <w:jc w:val="both"/>
        <w:rPr>
          <w:rFonts w:ascii="Times New Roman" w:eastAsia="Georgia" w:hAnsi="Times New Roman" w:cs="Times New Roman"/>
          <w:color w:val="222222"/>
          <w:sz w:val="24"/>
          <w:szCs w:val="24"/>
        </w:rPr>
      </w:pPr>
      <w:r w:rsidRPr="00891218">
        <w:rPr>
          <w:rFonts w:ascii="Times New Roman" w:eastAsia="Georgia" w:hAnsi="Times New Roman" w:cs="Times New Roman"/>
          <w:color w:val="222222"/>
          <w:sz w:val="24"/>
          <w:szCs w:val="24"/>
        </w:rPr>
        <w:t>Zhao, S. (2004).</w:t>
      </w:r>
      <w:r w:rsidRPr="00891218">
        <w:rPr>
          <w:rFonts w:ascii="Times New Roman" w:eastAsia="Georgia" w:hAnsi="Times New Roman" w:cs="Times New Roman"/>
          <w:i/>
          <w:color w:val="222222"/>
          <w:sz w:val="24"/>
          <w:szCs w:val="24"/>
        </w:rPr>
        <w:t xml:space="preserve"> A nation-state by construction: Dynamics of modern Chinese nationalism. </w:t>
      </w:r>
      <w:r w:rsidRPr="00891218">
        <w:rPr>
          <w:rFonts w:ascii="Times New Roman" w:eastAsia="Georgia" w:hAnsi="Times New Roman" w:cs="Times New Roman"/>
          <w:color w:val="222222"/>
          <w:sz w:val="24"/>
          <w:szCs w:val="24"/>
        </w:rPr>
        <w:t>Stanford University Press.</w:t>
      </w:r>
    </w:p>
    <w:p w14:paraId="7AA0541A" w14:textId="77777777" w:rsidR="00A31E84" w:rsidRPr="000543E4" w:rsidRDefault="00241551" w:rsidP="00E97848">
      <w:pPr>
        <w:spacing w:line="240" w:lineRule="auto"/>
        <w:jc w:val="both"/>
        <w:rPr>
          <w:rFonts w:ascii="Times New Roman" w:eastAsia="Georgia" w:hAnsi="Times New Roman" w:cs="Times New Roman"/>
          <w:color w:val="222222"/>
          <w:sz w:val="24"/>
          <w:szCs w:val="24"/>
        </w:rPr>
      </w:pPr>
      <w:r w:rsidRPr="00891218">
        <w:rPr>
          <w:rFonts w:ascii="Times New Roman" w:eastAsia="Georgia" w:hAnsi="Times New Roman" w:cs="Times New Roman"/>
          <w:color w:val="222222"/>
          <w:sz w:val="24"/>
          <w:szCs w:val="24"/>
        </w:rPr>
        <w:t xml:space="preserve">Zhu, Y. (2011). “Performance legitimacy” and China’s political adaptation strategy. </w:t>
      </w:r>
      <w:r w:rsidRPr="00891218">
        <w:rPr>
          <w:rFonts w:ascii="Times New Roman" w:eastAsia="Georgia" w:hAnsi="Times New Roman" w:cs="Times New Roman"/>
          <w:i/>
          <w:color w:val="222222"/>
          <w:sz w:val="24"/>
          <w:szCs w:val="24"/>
        </w:rPr>
        <w:t>Journal of Chinese Political Science, 16</w:t>
      </w:r>
      <w:r w:rsidRPr="00891218">
        <w:rPr>
          <w:rFonts w:ascii="Times New Roman" w:eastAsia="Georgia" w:hAnsi="Times New Roman" w:cs="Times New Roman"/>
          <w:color w:val="222222"/>
          <w:sz w:val="24"/>
          <w:szCs w:val="24"/>
        </w:rPr>
        <w:t>(2), 123-140.</w:t>
      </w:r>
    </w:p>
    <w:p w14:paraId="73C752F1" w14:textId="77777777" w:rsidR="00A31E84" w:rsidRPr="000543E4" w:rsidRDefault="00A31E84" w:rsidP="00241551">
      <w:pPr>
        <w:spacing w:line="480" w:lineRule="auto"/>
        <w:ind w:firstLineChars="200" w:firstLine="480"/>
        <w:jc w:val="both"/>
        <w:rPr>
          <w:rFonts w:ascii="Times New Roman" w:eastAsia="Georgia" w:hAnsi="Times New Roman" w:cs="Times New Roman"/>
          <w:color w:val="222222"/>
          <w:sz w:val="24"/>
          <w:szCs w:val="24"/>
        </w:rPr>
      </w:pPr>
    </w:p>
    <w:sectPr w:rsidR="00A31E84" w:rsidRPr="000543E4">
      <w:footerReference w:type="even" r:id="rId17"/>
      <w:footerReference w:type="default" r:id="rId1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020F4" w14:textId="77777777" w:rsidR="009035DF" w:rsidRDefault="009035DF" w:rsidP="00711D8E">
      <w:pPr>
        <w:spacing w:line="240" w:lineRule="auto"/>
      </w:pPr>
      <w:r>
        <w:separator/>
      </w:r>
    </w:p>
  </w:endnote>
  <w:endnote w:type="continuationSeparator" w:id="0">
    <w:p w14:paraId="70AB78C4" w14:textId="77777777" w:rsidR="009035DF" w:rsidRDefault="009035DF" w:rsidP="00711D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785739747"/>
      <w:docPartObj>
        <w:docPartGallery w:val="Page Numbers (Bottom of Page)"/>
        <w:docPartUnique/>
      </w:docPartObj>
    </w:sdtPr>
    <w:sdtEndPr>
      <w:rPr>
        <w:rStyle w:val="ab"/>
      </w:rPr>
    </w:sdtEndPr>
    <w:sdtContent>
      <w:p w14:paraId="2876B690" w14:textId="450B9665" w:rsidR="00D32794" w:rsidRDefault="00D32794" w:rsidP="00D32794">
        <w:pPr>
          <w:pStyle w:val="a9"/>
          <w:framePr w:wrap="none" w:vAnchor="text" w:hAnchor="margin" w:xAlign="center" w:y="1"/>
          <w:rPr>
            <w:rStyle w:val="ab"/>
          </w:rPr>
        </w:pPr>
        <w:r>
          <w:rPr>
            <w:rStyle w:val="ab"/>
          </w:rPr>
          <w:fldChar w:fldCharType="begin"/>
        </w:r>
        <w:r>
          <w:rPr>
            <w:rStyle w:val="ab"/>
          </w:rPr>
          <w:instrText xml:space="preserve"> PAGE </w:instrText>
        </w:r>
        <w:r>
          <w:rPr>
            <w:rStyle w:val="ab"/>
          </w:rPr>
          <w:fldChar w:fldCharType="end"/>
        </w:r>
      </w:p>
    </w:sdtContent>
  </w:sdt>
  <w:p w14:paraId="742E1F61" w14:textId="77777777" w:rsidR="00D32794" w:rsidRDefault="00D32794">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Fonts w:ascii="Times" w:hAnsi="Times" w:cs="Times"/>
      </w:rPr>
      <w:id w:val="-841242201"/>
      <w:docPartObj>
        <w:docPartGallery w:val="Page Numbers (Bottom of Page)"/>
        <w:docPartUnique/>
      </w:docPartObj>
    </w:sdtPr>
    <w:sdtEndPr>
      <w:rPr>
        <w:rStyle w:val="ab"/>
      </w:rPr>
    </w:sdtEndPr>
    <w:sdtContent>
      <w:p w14:paraId="10BB0306" w14:textId="6AD41002" w:rsidR="00D32794" w:rsidRPr="00ED14DC" w:rsidRDefault="00D32794" w:rsidP="00D32794">
        <w:pPr>
          <w:pStyle w:val="a9"/>
          <w:framePr w:wrap="none" w:vAnchor="text" w:hAnchor="margin" w:xAlign="center" w:y="1"/>
          <w:rPr>
            <w:rStyle w:val="ab"/>
            <w:rFonts w:ascii="Times" w:hAnsi="Times" w:cs="Times"/>
          </w:rPr>
        </w:pPr>
        <w:r w:rsidRPr="00ED14DC">
          <w:rPr>
            <w:rStyle w:val="ab"/>
            <w:rFonts w:ascii="Times" w:hAnsi="Times" w:cs="Times"/>
          </w:rPr>
          <w:fldChar w:fldCharType="begin"/>
        </w:r>
        <w:r w:rsidRPr="00ED14DC">
          <w:rPr>
            <w:rStyle w:val="ab"/>
            <w:rFonts w:ascii="Times" w:hAnsi="Times" w:cs="Times"/>
          </w:rPr>
          <w:instrText xml:space="preserve"> PAGE </w:instrText>
        </w:r>
        <w:r w:rsidRPr="00ED14DC">
          <w:rPr>
            <w:rStyle w:val="ab"/>
            <w:rFonts w:ascii="Times" w:hAnsi="Times" w:cs="Times"/>
          </w:rPr>
          <w:fldChar w:fldCharType="separate"/>
        </w:r>
        <w:r w:rsidR="00317881">
          <w:rPr>
            <w:rStyle w:val="ab"/>
            <w:rFonts w:ascii="Times" w:hAnsi="Times" w:cs="Times"/>
            <w:noProof/>
          </w:rPr>
          <w:t>16</w:t>
        </w:r>
        <w:r w:rsidRPr="00ED14DC">
          <w:rPr>
            <w:rStyle w:val="ab"/>
            <w:rFonts w:ascii="Times" w:hAnsi="Times" w:cs="Times"/>
          </w:rPr>
          <w:fldChar w:fldCharType="end"/>
        </w:r>
      </w:p>
    </w:sdtContent>
  </w:sdt>
  <w:p w14:paraId="5391857E" w14:textId="77777777" w:rsidR="00D32794" w:rsidRDefault="00D32794">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6D023" w14:textId="77777777" w:rsidR="009035DF" w:rsidRDefault="009035DF" w:rsidP="00711D8E">
      <w:pPr>
        <w:spacing w:line="240" w:lineRule="auto"/>
      </w:pPr>
      <w:r>
        <w:separator/>
      </w:r>
    </w:p>
  </w:footnote>
  <w:footnote w:type="continuationSeparator" w:id="0">
    <w:p w14:paraId="2F6F7FD7" w14:textId="77777777" w:rsidR="009035DF" w:rsidRDefault="009035DF" w:rsidP="00711D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1A6CDA"/>
    <w:multiLevelType w:val="hybridMultilevel"/>
    <w:tmpl w:val="3042C348"/>
    <w:lvl w:ilvl="0" w:tplc="E482F9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25D30CB"/>
    <w:multiLevelType w:val="multilevel"/>
    <w:tmpl w:val="16A4E56A"/>
    <w:lvl w:ilvl="0">
      <w:start w:val="1"/>
      <w:numFmt w:val="decimal"/>
      <w:lvlText w:val="%1)"/>
      <w:lvlJc w:val="left"/>
      <w:pPr>
        <w:ind w:left="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1440" w:hanging="360"/>
      </w:pPr>
      <w:rPr>
        <w:u w:val="none"/>
      </w:rPr>
    </w:lvl>
    <w:lvl w:ilvl="3">
      <w:start w:val="1"/>
      <w:numFmt w:val="decimal"/>
      <w:lvlText w:val="(%4)"/>
      <w:lvlJc w:val="left"/>
      <w:pPr>
        <w:ind w:left="2160" w:hanging="360"/>
      </w:pPr>
      <w:rPr>
        <w:u w:val="none"/>
      </w:rPr>
    </w:lvl>
    <w:lvl w:ilvl="4">
      <w:start w:val="1"/>
      <w:numFmt w:val="lowerLetter"/>
      <w:lvlText w:val="(%5)"/>
      <w:lvlJc w:val="left"/>
      <w:pPr>
        <w:ind w:left="2880" w:hanging="360"/>
      </w:pPr>
      <w:rPr>
        <w:u w:val="none"/>
      </w:rPr>
    </w:lvl>
    <w:lvl w:ilvl="5">
      <w:start w:val="1"/>
      <w:numFmt w:val="lowerRoman"/>
      <w:lvlText w:val="(%6)"/>
      <w:lvlJc w:val="right"/>
      <w:pPr>
        <w:ind w:left="3600" w:hanging="360"/>
      </w:pPr>
      <w:rPr>
        <w:u w:val="none"/>
      </w:rPr>
    </w:lvl>
    <w:lvl w:ilvl="6">
      <w:start w:val="1"/>
      <w:numFmt w:val="decimal"/>
      <w:lvlText w:val="%7."/>
      <w:lvlJc w:val="left"/>
      <w:pPr>
        <w:ind w:left="4320" w:hanging="360"/>
      </w:pPr>
      <w:rPr>
        <w:u w:val="none"/>
      </w:rPr>
    </w:lvl>
    <w:lvl w:ilvl="7">
      <w:start w:val="1"/>
      <w:numFmt w:val="lowerLetter"/>
      <w:lvlText w:val="%8."/>
      <w:lvlJc w:val="left"/>
      <w:pPr>
        <w:ind w:left="5040" w:hanging="360"/>
      </w:pPr>
      <w:rPr>
        <w:u w:val="none"/>
      </w:rPr>
    </w:lvl>
    <w:lvl w:ilvl="8">
      <w:start w:val="1"/>
      <w:numFmt w:val="lowerRoman"/>
      <w:lvlText w:val="%9."/>
      <w:lvlJc w:val="right"/>
      <w:pPr>
        <w:ind w:left="576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E84"/>
    <w:rsid w:val="00005502"/>
    <w:rsid w:val="0004333A"/>
    <w:rsid w:val="000543E4"/>
    <w:rsid w:val="00071C78"/>
    <w:rsid w:val="00080757"/>
    <w:rsid w:val="00092D88"/>
    <w:rsid w:val="000C74D3"/>
    <w:rsid w:val="000F1E08"/>
    <w:rsid w:val="00125A86"/>
    <w:rsid w:val="001777C8"/>
    <w:rsid w:val="00193197"/>
    <w:rsid w:val="001977E1"/>
    <w:rsid w:val="001A6664"/>
    <w:rsid w:val="001B6DCB"/>
    <w:rsid w:val="001D05CA"/>
    <w:rsid w:val="001D69F6"/>
    <w:rsid w:val="001E3BA1"/>
    <w:rsid w:val="001E700C"/>
    <w:rsid w:val="00206F5F"/>
    <w:rsid w:val="00213ABC"/>
    <w:rsid w:val="00241551"/>
    <w:rsid w:val="002A0176"/>
    <w:rsid w:val="002B4217"/>
    <w:rsid w:val="002E6ED1"/>
    <w:rsid w:val="00317881"/>
    <w:rsid w:val="00320315"/>
    <w:rsid w:val="003A50F2"/>
    <w:rsid w:val="003D5761"/>
    <w:rsid w:val="003E4C6B"/>
    <w:rsid w:val="003F19AA"/>
    <w:rsid w:val="00417C6B"/>
    <w:rsid w:val="004557AB"/>
    <w:rsid w:val="0046683B"/>
    <w:rsid w:val="004900C2"/>
    <w:rsid w:val="004D325A"/>
    <w:rsid w:val="004F65F0"/>
    <w:rsid w:val="005050D0"/>
    <w:rsid w:val="00517041"/>
    <w:rsid w:val="00531BE0"/>
    <w:rsid w:val="0055766D"/>
    <w:rsid w:val="005A3ADC"/>
    <w:rsid w:val="005B5A8C"/>
    <w:rsid w:val="005C0F62"/>
    <w:rsid w:val="005D78A7"/>
    <w:rsid w:val="005F2F77"/>
    <w:rsid w:val="005F4512"/>
    <w:rsid w:val="0060503D"/>
    <w:rsid w:val="0062402F"/>
    <w:rsid w:val="00673D0C"/>
    <w:rsid w:val="00674F40"/>
    <w:rsid w:val="006953D1"/>
    <w:rsid w:val="00697660"/>
    <w:rsid w:val="006B0979"/>
    <w:rsid w:val="006B404A"/>
    <w:rsid w:val="006D68B6"/>
    <w:rsid w:val="00706A4D"/>
    <w:rsid w:val="00711D8E"/>
    <w:rsid w:val="0071361B"/>
    <w:rsid w:val="00723C41"/>
    <w:rsid w:val="00724134"/>
    <w:rsid w:val="007334D2"/>
    <w:rsid w:val="007649D5"/>
    <w:rsid w:val="00790C89"/>
    <w:rsid w:val="00791965"/>
    <w:rsid w:val="007A6CB7"/>
    <w:rsid w:val="007B4384"/>
    <w:rsid w:val="007D0D9C"/>
    <w:rsid w:val="007D7C88"/>
    <w:rsid w:val="007E4599"/>
    <w:rsid w:val="007F7C41"/>
    <w:rsid w:val="008160C8"/>
    <w:rsid w:val="00817F3B"/>
    <w:rsid w:val="00837F10"/>
    <w:rsid w:val="00851D67"/>
    <w:rsid w:val="00891218"/>
    <w:rsid w:val="00891F40"/>
    <w:rsid w:val="008B75E2"/>
    <w:rsid w:val="008F3586"/>
    <w:rsid w:val="009035DF"/>
    <w:rsid w:val="00911E7E"/>
    <w:rsid w:val="00915F40"/>
    <w:rsid w:val="0093424D"/>
    <w:rsid w:val="0095347B"/>
    <w:rsid w:val="0096090A"/>
    <w:rsid w:val="00960D98"/>
    <w:rsid w:val="00981518"/>
    <w:rsid w:val="00983E5A"/>
    <w:rsid w:val="00984C9E"/>
    <w:rsid w:val="0098669A"/>
    <w:rsid w:val="009A6028"/>
    <w:rsid w:val="009C2E37"/>
    <w:rsid w:val="009D79C5"/>
    <w:rsid w:val="009F3704"/>
    <w:rsid w:val="00A131BD"/>
    <w:rsid w:val="00A16B67"/>
    <w:rsid w:val="00A170ED"/>
    <w:rsid w:val="00A1775A"/>
    <w:rsid w:val="00A31E84"/>
    <w:rsid w:val="00A4778C"/>
    <w:rsid w:val="00A52502"/>
    <w:rsid w:val="00A66F3B"/>
    <w:rsid w:val="00A712B3"/>
    <w:rsid w:val="00A73F20"/>
    <w:rsid w:val="00A76334"/>
    <w:rsid w:val="00A8210C"/>
    <w:rsid w:val="00AB5B81"/>
    <w:rsid w:val="00AC3F55"/>
    <w:rsid w:val="00AE4380"/>
    <w:rsid w:val="00AF4319"/>
    <w:rsid w:val="00B12993"/>
    <w:rsid w:val="00B36B4B"/>
    <w:rsid w:val="00B476FD"/>
    <w:rsid w:val="00B7178F"/>
    <w:rsid w:val="00B86C7D"/>
    <w:rsid w:val="00BD3417"/>
    <w:rsid w:val="00BF2DD7"/>
    <w:rsid w:val="00BF7581"/>
    <w:rsid w:val="00C177CE"/>
    <w:rsid w:val="00C4444C"/>
    <w:rsid w:val="00C53F11"/>
    <w:rsid w:val="00C8456C"/>
    <w:rsid w:val="00C94D21"/>
    <w:rsid w:val="00CA440D"/>
    <w:rsid w:val="00CA63B3"/>
    <w:rsid w:val="00CA7FA1"/>
    <w:rsid w:val="00CB14C5"/>
    <w:rsid w:val="00CC58D0"/>
    <w:rsid w:val="00CD4A69"/>
    <w:rsid w:val="00CE26ED"/>
    <w:rsid w:val="00CE27FF"/>
    <w:rsid w:val="00CF53C5"/>
    <w:rsid w:val="00D103CB"/>
    <w:rsid w:val="00D32794"/>
    <w:rsid w:val="00D420B8"/>
    <w:rsid w:val="00D653F4"/>
    <w:rsid w:val="00D960DC"/>
    <w:rsid w:val="00D96183"/>
    <w:rsid w:val="00DA4DE3"/>
    <w:rsid w:val="00DB0FF9"/>
    <w:rsid w:val="00DC588C"/>
    <w:rsid w:val="00DD3853"/>
    <w:rsid w:val="00DD58D1"/>
    <w:rsid w:val="00E05D0F"/>
    <w:rsid w:val="00E24920"/>
    <w:rsid w:val="00E2524A"/>
    <w:rsid w:val="00E41C93"/>
    <w:rsid w:val="00E64D7A"/>
    <w:rsid w:val="00E80B88"/>
    <w:rsid w:val="00E82E15"/>
    <w:rsid w:val="00E843FF"/>
    <w:rsid w:val="00E96A87"/>
    <w:rsid w:val="00E97848"/>
    <w:rsid w:val="00EA619B"/>
    <w:rsid w:val="00EB4654"/>
    <w:rsid w:val="00EB538B"/>
    <w:rsid w:val="00EC7253"/>
    <w:rsid w:val="00ED14DC"/>
    <w:rsid w:val="00ED3A3D"/>
    <w:rsid w:val="00F01986"/>
    <w:rsid w:val="00F2593D"/>
    <w:rsid w:val="00F566C3"/>
    <w:rsid w:val="00F6132D"/>
    <w:rsid w:val="00F66A48"/>
    <w:rsid w:val="00F80428"/>
    <w:rsid w:val="00F83568"/>
    <w:rsid w:val="00F84F54"/>
    <w:rsid w:val="00F85024"/>
    <w:rsid w:val="00FA0E68"/>
    <w:rsid w:val="00FA7766"/>
    <w:rsid w:val="00FB07EC"/>
    <w:rsid w:val="00FF4A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04386"/>
  <w15:docId w15:val="{66A2795C-2930-46AA-8686-4A0CAC2AC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paragraph" w:styleId="a7">
    <w:name w:val="Balloon Text"/>
    <w:basedOn w:val="a"/>
    <w:link w:val="a8"/>
    <w:uiPriority w:val="99"/>
    <w:semiHidden/>
    <w:unhideWhenUsed/>
    <w:rsid w:val="00241551"/>
    <w:pPr>
      <w:spacing w:line="240" w:lineRule="auto"/>
    </w:pPr>
    <w:rPr>
      <w:sz w:val="18"/>
      <w:szCs w:val="18"/>
    </w:rPr>
  </w:style>
  <w:style w:type="character" w:customStyle="1" w:styleId="a8">
    <w:name w:val="批注框文本 字符"/>
    <w:basedOn w:val="a0"/>
    <w:link w:val="a7"/>
    <w:uiPriority w:val="99"/>
    <w:semiHidden/>
    <w:rsid w:val="00241551"/>
    <w:rPr>
      <w:sz w:val="18"/>
      <w:szCs w:val="18"/>
    </w:rPr>
  </w:style>
  <w:style w:type="paragraph" w:styleId="a9">
    <w:name w:val="footer"/>
    <w:basedOn w:val="a"/>
    <w:link w:val="aa"/>
    <w:uiPriority w:val="99"/>
    <w:unhideWhenUsed/>
    <w:rsid w:val="00711D8E"/>
    <w:pPr>
      <w:tabs>
        <w:tab w:val="center" w:pos="4153"/>
        <w:tab w:val="right" w:pos="8306"/>
      </w:tabs>
      <w:snapToGrid w:val="0"/>
      <w:spacing w:line="240" w:lineRule="auto"/>
    </w:pPr>
    <w:rPr>
      <w:sz w:val="18"/>
      <w:szCs w:val="18"/>
    </w:rPr>
  </w:style>
  <w:style w:type="character" w:customStyle="1" w:styleId="aa">
    <w:name w:val="页脚 字符"/>
    <w:basedOn w:val="a0"/>
    <w:link w:val="a9"/>
    <w:uiPriority w:val="99"/>
    <w:rsid w:val="00711D8E"/>
    <w:rPr>
      <w:sz w:val="18"/>
      <w:szCs w:val="18"/>
    </w:rPr>
  </w:style>
  <w:style w:type="character" w:styleId="ab">
    <w:name w:val="page number"/>
    <w:basedOn w:val="a0"/>
    <w:uiPriority w:val="99"/>
    <w:semiHidden/>
    <w:unhideWhenUsed/>
    <w:rsid w:val="00711D8E"/>
  </w:style>
  <w:style w:type="paragraph" w:styleId="ac">
    <w:name w:val="header"/>
    <w:basedOn w:val="a"/>
    <w:link w:val="ad"/>
    <w:uiPriority w:val="99"/>
    <w:unhideWhenUsed/>
    <w:rsid w:val="00711D8E"/>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711D8E"/>
    <w:rPr>
      <w:sz w:val="18"/>
      <w:szCs w:val="18"/>
    </w:rPr>
  </w:style>
  <w:style w:type="character" w:styleId="ae">
    <w:name w:val="annotation reference"/>
    <w:basedOn w:val="a0"/>
    <w:uiPriority w:val="99"/>
    <w:semiHidden/>
    <w:unhideWhenUsed/>
    <w:rsid w:val="00206F5F"/>
    <w:rPr>
      <w:sz w:val="21"/>
      <w:szCs w:val="21"/>
    </w:rPr>
  </w:style>
  <w:style w:type="paragraph" w:styleId="af">
    <w:name w:val="annotation text"/>
    <w:basedOn w:val="a"/>
    <w:link w:val="af0"/>
    <w:uiPriority w:val="99"/>
    <w:semiHidden/>
    <w:unhideWhenUsed/>
    <w:rsid w:val="00206F5F"/>
  </w:style>
  <w:style w:type="character" w:customStyle="1" w:styleId="af0">
    <w:name w:val="批注文字 字符"/>
    <w:basedOn w:val="a0"/>
    <w:link w:val="af"/>
    <w:uiPriority w:val="99"/>
    <w:semiHidden/>
    <w:rsid w:val="00206F5F"/>
  </w:style>
  <w:style w:type="paragraph" w:styleId="af1">
    <w:name w:val="annotation subject"/>
    <w:basedOn w:val="af"/>
    <w:next w:val="af"/>
    <w:link w:val="af2"/>
    <w:uiPriority w:val="99"/>
    <w:semiHidden/>
    <w:unhideWhenUsed/>
    <w:rsid w:val="00206F5F"/>
    <w:rPr>
      <w:b/>
      <w:bCs/>
    </w:rPr>
  </w:style>
  <w:style w:type="character" w:customStyle="1" w:styleId="af2">
    <w:name w:val="批注主题 字符"/>
    <w:basedOn w:val="af0"/>
    <w:link w:val="af1"/>
    <w:uiPriority w:val="99"/>
    <w:semiHidden/>
    <w:rsid w:val="00206F5F"/>
    <w:rPr>
      <w:b/>
      <w:bCs/>
    </w:rPr>
  </w:style>
  <w:style w:type="character" w:styleId="af3">
    <w:name w:val="Hyperlink"/>
    <w:basedOn w:val="a0"/>
    <w:uiPriority w:val="99"/>
    <w:unhideWhenUsed/>
    <w:rsid w:val="00E97848"/>
    <w:rPr>
      <w:color w:val="0000FF" w:themeColor="hyperlink"/>
      <w:u w:val="single"/>
    </w:rPr>
  </w:style>
  <w:style w:type="character" w:customStyle="1" w:styleId="10">
    <w:name w:val="未处理的提及1"/>
    <w:basedOn w:val="a0"/>
    <w:uiPriority w:val="99"/>
    <w:semiHidden/>
    <w:unhideWhenUsed/>
    <w:rsid w:val="00E97848"/>
    <w:rPr>
      <w:color w:val="605E5C"/>
      <w:shd w:val="clear" w:color="auto" w:fill="E1DFDD"/>
    </w:rPr>
  </w:style>
  <w:style w:type="paragraph" w:styleId="af4">
    <w:name w:val="Revision"/>
    <w:hidden/>
    <w:uiPriority w:val="99"/>
    <w:semiHidden/>
    <w:rsid w:val="00A73F20"/>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ir.bilibili.com/static-files/98bfad59-0a57-467c-a3f4-e250c3bada4b"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18</Pages>
  <Words>4083</Words>
  <Characters>23279</Characters>
  <Application>Microsoft Office Word</Application>
  <DocSecurity>0</DocSecurity>
  <Lines>193</Lines>
  <Paragraphs>54</Paragraphs>
  <ScaleCrop>false</ScaleCrop>
  <HeadingPairs>
    <vt:vector size="6" baseType="variant">
      <vt:variant>
        <vt:lpstr>Title</vt:lpstr>
      </vt:variant>
      <vt:variant>
        <vt:i4>1</vt:i4>
      </vt:variant>
      <vt:variant>
        <vt:lpstr>标题</vt:lpstr>
      </vt:variant>
      <vt:variant>
        <vt:i4>2</vt:i4>
      </vt:variant>
      <vt:variant>
        <vt:lpstr>Headings</vt:lpstr>
      </vt:variant>
      <vt:variant>
        <vt:i4>2</vt:i4>
      </vt:variant>
    </vt:vector>
  </HeadingPairs>
  <TitlesOfParts>
    <vt:vector size="5" baseType="lpstr">
      <vt:lpstr/>
      <vt:lpstr>        Research Questions</vt:lpstr>
      <vt:lpstr>        Methodology</vt:lpstr>
      <vt:lpstr>        Research Questions</vt:lpstr>
      <vt:lpstr>        Methodology</vt:lpstr>
    </vt:vector>
  </TitlesOfParts>
  <Company/>
  <LinksUpToDate>false</LinksUpToDate>
  <CharactersWithSpaces>27308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刘刘刘刘刘睿洁</dc:creator>
  <cp:lastModifiedBy>刘 睿洁</cp:lastModifiedBy>
  <cp:revision>2</cp:revision>
  <cp:lastPrinted>2021-12-07T12:01:00Z</cp:lastPrinted>
  <dcterms:created xsi:type="dcterms:W3CDTF">2022-02-18T11:45:00Z</dcterms:created>
  <dcterms:modified xsi:type="dcterms:W3CDTF">2022-02-18T11:45:00Z</dcterms:modified>
</cp:coreProperties>
</file>